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B8" w:rsidRPr="00A413B8" w:rsidRDefault="00A413B8" w:rsidP="00A413B8">
      <w:pPr>
        <w:shd w:val="clear" w:color="auto" w:fill="F6F6F6"/>
        <w:spacing w:after="144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</w:rPr>
      </w:pPr>
      <w:r w:rsidRPr="00A413B8">
        <w:rPr>
          <w:rFonts w:ascii="Arial" w:eastAsia="Times New Roman" w:hAnsi="Arial" w:cs="Arial"/>
          <w:color w:val="212529"/>
          <w:sz w:val="27"/>
          <w:szCs w:val="27"/>
        </w:rPr>
        <w:t>MPBI 20</w:t>
      </w:r>
      <w:r>
        <w:rPr>
          <w:rFonts w:ascii="Arial" w:eastAsia="Times New Roman" w:hAnsi="Arial" w:cs="Arial"/>
          <w:color w:val="212529"/>
          <w:sz w:val="27"/>
          <w:szCs w:val="27"/>
        </w:rPr>
        <w:t>21/2022</w:t>
      </w:r>
      <w:r w:rsidRPr="00A413B8">
        <w:rPr>
          <w:rFonts w:ascii="Arial" w:eastAsia="Times New Roman" w:hAnsi="Arial" w:cs="Arial"/>
          <w:color w:val="212529"/>
          <w:sz w:val="27"/>
          <w:szCs w:val="27"/>
        </w:rPr>
        <w:t xml:space="preserve"> Admission</w:t>
      </w:r>
      <w:r>
        <w:rPr>
          <w:rFonts w:ascii="Arial" w:eastAsia="Times New Roman" w:hAnsi="Arial" w:cs="Arial"/>
          <w:color w:val="212529"/>
          <w:sz w:val="27"/>
          <w:szCs w:val="27"/>
        </w:rPr>
        <w:t xml:space="preserve"> Batch 2</w:t>
      </w:r>
      <w:r w:rsidRPr="00A413B8">
        <w:rPr>
          <w:rFonts w:ascii="Arial" w:eastAsia="Times New Roman" w:hAnsi="Arial" w:cs="Arial"/>
          <w:color w:val="212529"/>
          <w:sz w:val="27"/>
          <w:szCs w:val="27"/>
        </w:rPr>
        <w:t xml:space="preserve"> is Now Open!</w:t>
      </w:r>
    </w:p>
    <w:p w:rsidR="00A413B8" w:rsidRPr="00A413B8" w:rsidRDefault="00A413B8" w:rsidP="00A413B8">
      <w:pPr>
        <w:shd w:val="clear" w:color="auto" w:fill="F6F6F6"/>
        <w:spacing w:after="375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MPBI (Magister </w:t>
      </w:r>
      <w:proofErr w:type="spellStart"/>
      <w:r w:rsidRPr="00A413B8">
        <w:rPr>
          <w:rFonts w:ascii="Arial" w:eastAsia="Times New Roman" w:hAnsi="Arial" w:cs="Arial"/>
          <w:color w:val="212529"/>
          <w:sz w:val="24"/>
          <w:szCs w:val="24"/>
        </w:rPr>
        <w:t>Pendidikan</w:t>
      </w:r>
      <w:proofErr w:type="spellEnd"/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 Bahasa </w:t>
      </w:r>
      <w:proofErr w:type="spellStart"/>
      <w:r w:rsidRPr="00A413B8">
        <w:rPr>
          <w:rFonts w:ascii="Arial" w:eastAsia="Times New Roman" w:hAnsi="Arial" w:cs="Arial"/>
          <w:color w:val="212529"/>
          <w:sz w:val="24"/>
          <w:szCs w:val="24"/>
        </w:rPr>
        <w:t>Inggris</w:t>
      </w:r>
      <w:proofErr w:type="spellEnd"/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) </w:t>
      </w:r>
      <w:proofErr w:type="spellStart"/>
      <w:r w:rsidRPr="00A413B8">
        <w:rPr>
          <w:rFonts w:ascii="Arial" w:eastAsia="Times New Roman" w:hAnsi="Arial" w:cs="Arial"/>
          <w:color w:val="212529"/>
          <w:sz w:val="24"/>
          <w:szCs w:val="24"/>
        </w:rPr>
        <w:t>Universitas</w:t>
      </w:r>
      <w:proofErr w:type="spellEnd"/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A413B8">
        <w:rPr>
          <w:rFonts w:ascii="Arial" w:eastAsia="Times New Roman" w:hAnsi="Arial" w:cs="Arial"/>
          <w:color w:val="212529"/>
          <w:sz w:val="24"/>
          <w:szCs w:val="24"/>
        </w:rPr>
        <w:t>Sanata</w:t>
      </w:r>
      <w:proofErr w:type="spellEnd"/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 Dharma now opens 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the 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admission for </w:t>
      </w:r>
      <w:r>
        <w:rPr>
          <w:rFonts w:ascii="Arial" w:eastAsia="Times New Roman" w:hAnsi="Arial" w:cs="Arial"/>
          <w:color w:val="212529"/>
          <w:sz w:val="24"/>
          <w:szCs w:val="24"/>
        </w:rPr>
        <w:t>the second batch of the academic year of 2020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t>/202</w:t>
      </w:r>
      <w:r>
        <w:rPr>
          <w:rFonts w:ascii="Arial" w:eastAsia="Times New Roman" w:hAnsi="Arial" w:cs="Arial"/>
          <w:color w:val="212529"/>
          <w:sz w:val="24"/>
          <w:szCs w:val="24"/>
        </w:rPr>
        <w:t>1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t>. Please kindly find the following information for all the requirement</w:t>
      </w:r>
      <w:r>
        <w:rPr>
          <w:rFonts w:ascii="Arial" w:eastAsia="Times New Roman" w:hAnsi="Arial" w:cs="Arial"/>
          <w:color w:val="212529"/>
          <w:sz w:val="24"/>
          <w:szCs w:val="24"/>
        </w:rPr>
        <w:t>s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 and the admission process: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7224A7" w:rsidRDefault="00A413B8" w:rsidP="00A413B8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>Important Dates</w:t>
      </w:r>
      <w:proofErr w:type="gramStart"/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>:</w:t>
      </w:r>
      <w:proofErr w:type="gramEnd"/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br/>
      </w: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br/>
        <w:t>1.   Deadline of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the second</w:t>
      </w: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Batch Admission: </w:t>
      </w:r>
      <w:r w:rsidR="007224A7">
        <w:rPr>
          <w:rFonts w:ascii="Arial" w:eastAsia="Times New Roman" w:hAnsi="Arial" w:cs="Arial"/>
          <w:b/>
          <w:bCs/>
          <w:color w:val="212529"/>
          <w:sz w:val="24"/>
          <w:szCs w:val="24"/>
        </w:rPr>
        <w:t>April 15, 2021</w:t>
      </w: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br/>
        <w:t>2</w:t>
      </w:r>
      <w:r w:rsidR="007224A7">
        <w:rPr>
          <w:rFonts w:ascii="Arial" w:eastAsia="Times New Roman" w:hAnsi="Arial" w:cs="Arial"/>
          <w:b/>
          <w:bCs/>
          <w:color w:val="212529"/>
          <w:sz w:val="24"/>
          <w:szCs w:val="24"/>
        </w:rPr>
        <w:t>.   Admission Test for the second batch: 21 April 2021 through video call</w:t>
      </w: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, </w:t>
      </w:r>
      <w:r w:rsidR="007224A7">
        <w:rPr>
          <w:rFonts w:ascii="Arial" w:eastAsia="Times New Roman" w:hAnsi="Arial" w:cs="Arial"/>
          <w:b/>
          <w:bCs/>
          <w:color w:val="212529"/>
          <w:sz w:val="24"/>
          <w:szCs w:val="24"/>
        </w:rPr>
        <w:t>from 08.30- 14</w:t>
      </w: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>.00.</w:t>
      </w:r>
    </w:p>
    <w:p w:rsidR="00A413B8" w:rsidRPr="00A413B8" w:rsidRDefault="007224A7" w:rsidP="00A413B8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3. </w:t>
      </w:r>
      <w:r w:rsidR="00A413B8" w:rsidRPr="00A413B8">
        <w:rPr>
          <w:rFonts w:ascii="Arial" w:eastAsia="Times New Roman" w:hAnsi="Arial" w:cs="Arial"/>
          <w:b/>
          <w:bCs/>
          <w:color w:val="212529"/>
          <w:sz w:val="24"/>
          <w:szCs w:val="24"/>
          <w:lang w:val="en-GB"/>
        </w:rPr>
        <w:t>Test Contents: TOEFL-Like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val="en-GB"/>
        </w:rPr>
        <w:t xml:space="preserve"> Reading</w:t>
      </w:r>
      <w:r w:rsidR="00A413B8" w:rsidRPr="00A413B8">
        <w:rPr>
          <w:rFonts w:ascii="Arial" w:eastAsia="Times New Roman" w:hAnsi="Arial" w:cs="Arial"/>
          <w:b/>
          <w:bCs/>
          <w:color w:val="212529"/>
          <w:sz w:val="24"/>
          <w:szCs w:val="24"/>
          <w:lang w:val="en-GB"/>
        </w:rPr>
        <w:t>, Argumentative Writing, and Interview</w:t>
      </w:r>
      <w:r w:rsidR="00A413B8"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br/>
      </w:r>
      <w:r w:rsidR="00A413B8"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br/>
      </w:r>
    </w:p>
    <w:p w:rsidR="00A413B8" w:rsidRPr="00A413B8" w:rsidRDefault="00A413B8" w:rsidP="00A413B8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>Requirements and Procedure of Admission</w:t>
      </w:r>
    </w:p>
    <w:p w:rsidR="00A413B8" w:rsidRPr="00A413B8" w:rsidRDefault="00A413B8" w:rsidP="00A413B8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>English Education Master’s Program (EEMP)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> 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>1.     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>Registration Requirements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> 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a.   A graduate of S1-Program from various disciplines, but preferably from any of the following disciplines: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1)  English Education Study Program,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2)  Indonesian Education Language and Literature,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3)   English/Indonesian Literature,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7224A7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b.</w:t>
      </w:r>
      <w:proofErr w:type="gramStart"/>
      <w:r w:rsidRPr="00A413B8">
        <w:rPr>
          <w:rFonts w:ascii="Arial" w:eastAsia="Times New Roman" w:hAnsi="Arial" w:cs="Arial"/>
          <w:color w:val="212529"/>
          <w:sz w:val="24"/>
          <w:szCs w:val="24"/>
        </w:rPr>
        <w:t>  A</w:t>
      </w:r>
      <w:proofErr w:type="gramEnd"/>
      <w:r w:rsidRPr="00A413B8">
        <w:rPr>
          <w:rFonts w:ascii="Arial" w:eastAsia="Times New Roman" w:hAnsi="Arial" w:cs="Arial"/>
          <w:color w:val="212529"/>
          <w:sz w:val="24"/>
          <w:szCs w:val="24"/>
        </w:rPr>
        <w:t> GPA of at least 3,00 </w:t>
      </w:r>
    </w:p>
    <w:p w:rsidR="00A413B8" w:rsidRPr="00A413B8" w:rsidRDefault="00F20B70" w:rsidP="00F20B70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    </w:t>
      </w:r>
      <w:bookmarkStart w:id="0" w:name="_GoBack"/>
      <w:bookmarkEnd w:id="0"/>
      <w:r w:rsidR="007224A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A413B8" w:rsidRPr="00A413B8">
        <w:rPr>
          <w:rFonts w:ascii="Arial" w:eastAsia="Times New Roman" w:hAnsi="Arial" w:cs="Arial"/>
          <w:color w:val="212529"/>
          <w:sz w:val="24"/>
          <w:szCs w:val="24"/>
        </w:rPr>
        <w:t>ITP/Paper Based) TOEFL Score of at least 500</w:t>
      </w:r>
      <w:r w:rsidR="007224A7">
        <w:rPr>
          <w:rFonts w:ascii="Arial" w:eastAsia="Times New Roman" w:hAnsi="Arial" w:cs="Arial"/>
          <w:color w:val="212529"/>
          <w:sz w:val="24"/>
          <w:szCs w:val="24"/>
        </w:rPr>
        <w:t xml:space="preserve"> if preferable but nor required</w:t>
      </w:r>
      <w:r w:rsidR="00A413B8" w:rsidRPr="00A413B8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7224A7" w:rsidRDefault="007224A7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c. TPA is preferable but required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d.   Letter of recommendation:</w:t>
      </w:r>
    </w:p>
    <w:p w:rsidR="00A413B8" w:rsidRPr="00A413B8" w:rsidRDefault="007224A7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1)   Two</w:t>
      </w:r>
      <w:r w:rsidR="00A413B8" w:rsidRPr="00A413B8">
        <w:rPr>
          <w:rFonts w:ascii="Arial" w:eastAsia="Times New Roman" w:hAnsi="Arial" w:cs="Arial"/>
          <w:color w:val="212529"/>
          <w:sz w:val="24"/>
          <w:szCs w:val="24"/>
        </w:rPr>
        <w:t> letter</w:t>
      </w:r>
      <w:r>
        <w:rPr>
          <w:rFonts w:ascii="Arial" w:eastAsia="Times New Roman" w:hAnsi="Arial" w:cs="Arial"/>
          <w:color w:val="212529"/>
          <w:sz w:val="24"/>
          <w:szCs w:val="24"/>
        </w:rPr>
        <w:t>s</w:t>
      </w:r>
      <w:r w:rsidR="00A413B8"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 of recommendation</w:t>
      </w:r>
      <w:r>
        <w:rPr>
          <w:rFonts w:ascii="Arial" w:eastAsia="Times New Roman" w:hAnsi="Arial" w:cs="Arial"/>
          <w:color w:val="212529"/>
          <w:sz w:val="24"/>
          <w:szCs w:val="24"/>
        </w:rPr>
        <w:t>s</w:t>
      </w:r>
      <w:r w:rsidR="00A413B8"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 by a lecturer or an employer.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2)   For prospective students from overseas (WNA), please submit a special license and photocopy of diploma equivalency diploma endorsement and letter S1 from the Embassy or Consulate General in the country of origin of prospective students.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> 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>2.      Registration Procedures</w:t>
      </w:r>
    </w:p>
    <w:p w:rsidR="00A413B8" w:rsidRPr="00A413B8" w:rsidRDefault="00E5175F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>a.   Enrol</w:t>
      </w:r>
      <w:r w:rsidR="00A413B8"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ment at </w:t>
      </w:r>
      <w:proofErr w:type="spellStart"/>
      <w:r w:rsidR="00A413B8" w:rsidRPr="00A413B8">
        <w:rPr>
          <w:rFonts w:ascii="Arial" w:eastAsia="Times New Roman" w:hAnsi="Arial" w:cs="Arial"/>
          <w:color w:val="212529"/>
          <w:sz w:val="24"/>
          <w:szCs w:val="24"/>
        </w:rPr>
        <w:t>Sanata</w:t>
      </w:r>
      <w:proofErr w:type="spellEnd"/>
      <w:r w:rsidR="00A413B8"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 Dharma</w:t>
      </w:r>
      <w:r w:rsidR="007224A7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A413B8" w:rsidRPr="00A413B8">
        <w:rPr>
          <w:rFonts w:ascii="Arial" w:eastAsia="Times New Roman" w:hAnsi="Arial" w:cs="Arial"/>
          <w:color w:val="212529"/>
          <w:sz w:val="24"/>
          <w:szCs w:val="24"/>
        </w:rPr>
        <w:t>University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1)   </w:t>
      </w:r>
      <w:r w:rsidR="00E5175F">
        <w:rPr>
          <w:rFonts w:ascii="Arial" w:eastAsia="Times New Roman" w:hAnsi="Arial" w:cs="Arial"/>
          <w:color w:val="212529"/>
          <w:sz w:val="24"/>
          <w:szCs w:val="24"/>
        </w:rPr>
        <w:t xml:space="preserve">Enrolment 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t>Payment Procedure: See </w:t>
      </w:r>
      <w:hyperlink r:id="rId5" w:history="1">
        <w:r w:rsidRPr="00A413B8">
          <w:rPr>
            <w:rFonts w:ascii="Arial" w:eastAsia="Times New Roman" w:hAnsi="Arial" w:cs="Arial"/>
            <w:color w:val="007BFF"/>
            <w:sz w:val="24"/>
            <w:szCs w:val="24"/>
          </w:rPr>
          <w:t>https://pmb.usd.ac.id/</w:t>
        </w:r>
      </w:hyperlink>
      <w:r w:rsidRPr="00A413B8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E5175F" w:rsidRDefault="00A413B8" w:rsidP="00E5175F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2)   </w:t>
      </w:r>
      <w:r w:rsidR="00E5175F">
        <w:rPr>
          <w:rFonts w:ascii="Arial" w:eastAsia="Times New Roman" w:hAnsi="Arial" w:cs="Arial"/>
          <w:color w:val="212529"/>
          <w:sz w:val="24"/>
          <w:szCs w:val="24"/>
        </w:rPr>
        <w:t xml:space="preserve">Entry of enrolment code and choice of the study program, see </w:t>
      </w:r>
      <w:hyperlink r:id="rId6" w:history="1">
        <w:r w:rsidR="00E5175F" w:rsidRPr="0071528C">
          <w:rPr>
            <w:rStyle w:val="Hyperlink"/>
            <w:rFonts w:ascii="Arial" w:eastAsia="Times New Roman" w:hAnsi="Arial" w:cs="Arial"/>
            <w:sz w:val="24"/>
            <w:szCs w:val="24"/>
          </w:rPr>
          <w:t>https://pmb.usd.ac.id/s2/cmb_login.php</w:t>
        </w:r>
      </w:hyperlink>
      <w:r w:rsidR="00E5175F">
        <w:rPr>
          <w:rFonts w:ascii="Arial" w:eastAsia="Times New Roman" w:hAnsi="Arial" w:cs="Arial"/>
          <w:color w:val="212529"/>
          <w:sz w:val="24"/>
          <w:szCs w:val="24"/>
        </w:rPr>
        <w:t xml:space="preserve"> then choose Magister </w:t>
      </w:r>
      <w:proofErr w:type="spellStart"/>
      <w:r w:rsidR="00E5175F">
        <w:rPr>
          <w:rFonts w:ascii="Arial" w:eastAsia="Times New Roman" w:hAnsi="Arial" w:cs="Arial"/>
          <w:color w:val="212529"/>
          <w:sz w:val="24"/>
          <w:szCs w:val="24"/>
        </w:rPr>
        <w:t>Pendidikan</w:t>
      </w:r>
      <w:proofErr w:type="spellEnd"/>
      <w:r w:rsidR="00E5175F">
        <w:rPr>
          <w:rFonts w:ascii="Arial" w:eastAsia="Times New Roman" w:hAnsi="Arial" w:cs="Arial"/>
          <w:color w:val="212529"/>
          <w:sz w:val="24"/>
          <w:szCs w:val="24"/>
        </w:rPr>
        <w:t xml:space="preserve"> Bahasa </w:t>
      </w:r>
      <w:proofErr w:type="spellStart"/>
      <w:r w:rsidR="00E5175F">
        <w:rPr>
          <w:rFonts w:ascii="Arial" w:eastAsia="Times New Roman" w:hAnsi="Arial" w:cs="Arial"/>
          <w:color w:val="212529"/>
          <w:sz w:val="24"/>
          <w:szCs w:val="24"/>
        </w:rPr>
        <w:t>Inggris</w:t>
      </w:r>
      <w:proofErr w:type="spellEnd"/>
    </w:p>
    <w:p w:rsidR="00E5175F" w:rsidRPr="00A413B8" w:rsidRDefault="00E5175F" w:rsidP="00E5175F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b.      The documents submitted are as follows: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1)   One (1) copy of a bachelor certificate</w:t>
      </w:r>
      <w:r w:rsidR="00F04449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t>(S1) and transcripts which have been legalized.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2)   One (1) copy of ID card (or passport).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lastRenderedPageBreak/>
        <w:t>3)   Health certificate from a doctor</w:t>
      </w:r>
      <w:r w:rsidR="00F04449">
        <w:rPr>
          <w:rFonts w:ascii="Arial" w:eastAsia="Times New Roman" w:hAnsi="Arial" w:cs="Arial"/>
          <w:color w:val="212529"/>
          <w:sz w:val="24"/>
          <w:szCs w:val="24"/>
        </w:rPr>
        <w:t xml:space="preserve"> if any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4)   </w:t>
      </w:r>
      <w:r w:rsidR="00F04449">
        <w:rPr>
          <w:rFonts w:ascii="Arial" w:eastAsia="Times New Roman" w:hAnsi="Arial" w:cs="Arial"/>
          <w:color w:val="212529"/>
          <w:sz w:val="24"/>
          <w:szCs w:val="24"/>
        </w:rPr>
        <w:t>Two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t> letter</w:t>
      </w:r>
      <w:r w:rsidR="00F04449">
        <w:rPr>
          <w:rFonts w:ascii="Arial" w:eastAsia="Times New Roman" w:hAnsi="Arial" w:cs="Arial"/>
          <w:color w:val="212529"/>
          <w:sz w:val="24"/>
          <w:szCs w:val="24"/>
        </w:rPr>
        <w:t>s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 of recommendation</w:t>
      </w:r>
      <w:r w:rsidR="00F04449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t>from a lecturer/former academic supervisor</w:t>
      </w:r>
      <w:r w:rsidR="00F04449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t>or an employer.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5)   Softcopy file of color photographs.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>3.  Tuition Fees of Students for Batch 20</w:t>
      </w:r>
      <w:r w:rsidR="00F04449">
        <w:rPr>
          <w:rFonts w:ascii="Arial" w:eastAsia="Times New Roman" w:hAnsi="Arial" w:cs="Arial"/>
          <w:b/>
          <w:bCs/>
          <w:color w:val="212529"/>
          <w:sz w:val="24"/>
          <w:szCs w:val="24"/>
        </w:rPr>
        <w:t>21</w:t>
      </w:r>
      <w:r w:rsidRPr="00A413B8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(Check BAA for the exact amount):</w:t>
      </w:r>
      <w:r w:rsidRPr="00A413B8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A413B8" w:rsidRPr="00A413B8" w:rsidRDefault="00A413B8" w:rsidP="00A413B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DPP (once) = </w:t>
      </w:r>
      <w:proofErr w:type="spellStart"/>
      <w:r w:rsidRPr="00A413B8">
        <w:rPr>
          <w:rFonts w:ascii="Arial" w:eastAsia="Times New Roman" w:hAnsi="Arial" w:cs="Arial"/>
          <w:color w:val="212529"/>
          <w:sz w:val="24"/>
          <w:szCs w:val="24"/>
        </w:rPr>
        <w:t>Rp</w:t>
      </w:r>
      <w:proofErr w:type="spellEnd"/>
      <w:r w:rsidRPr="00A413B8">
        <w:rPr>
          <w:rFonts w:ascii="Arial" w:eastAsia="Times New Roman" w:hAnsi="Arial" w:cs="Arial"/>
          <w:color w:val="212529"/>
          <w:sz w:val="24"/>
          <w:szCs w:val="24"/>
        </w:rPr>
        <w:t>. 4.000.000,--</w:t>
      </w:r>
    </w:p>
    <w:p w:rsidR="00A413B8" w:rsidRPr="00A413B8" w:rsidRDefault="00A413B8" w:rsidP="00A413B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>(The installments can be paid up to 2 times, 50% of each payable in November and December in semester one)</w:t>
      </w:r>
    </w:p>
    <w:p w:rsidR="00A413B8" w:rsidRPr="00A413B8" w:rsidRDefault="00A413B8" w:rsidP="00A413B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Library (once) = </w:t>
      </w:r>
      <w:proofErr w:type="spellStart"/>
      <w:r w:rsidRPr="00A413B8">
        <w:rPr>
          <w:rFonts w:ascii="Arial" w:eastAsia="Times New Roman" w:hAnsi="Arial" w:cs="Arial"/>
          <w:color w:val="212529"/>
          <w:sz w:val="24"/>
          <w:szCs w:val="24"/>
        </w:rPr>
        <w:t>Rp</w:t>
      </w:r>
      <w:proofErr w:type="spellEnd"/>
      <w:r w:rsidRPr="00A413B8">
        <w:rPr>
          <w:rFonts w:ascii="Arial" w:eastAsia="Times New Roman" w:hAnsi="Arial" w:cs="Arial"/>
          <w:color w:val="212529"/>
          <w:sz w:val="24"/>
          <w:szCs w:val="24"/>
        </w:rPr>
        <w:t>. 375.000,--</w:t>
      </w:r>
    </w:p>
    <w:p w:rsidR="00A413B8" w:rsidRPr="00A413B8" w:rsidRDefault="00A413B8" w:rsidP="00A413B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Health and social contribution (per semester)  = </w:t>
      </w:r>
      <w:proofErr w:type="spellStart"/>
      <w:r w:rsidRPr="00A413B8">
        <w:rPr>
          <w:rFonts w:ascii="Arial" w:eastAsia="Times New Roman" w:hAnsi="Arial" w:cs="Arial"/>
          <w:color w:val="212529"/>
          <w:sz w:val="24"/>
          <w:szCs w:val="24"/>
        </w:rPr>
        <w:t>Rp</w:t>
      </w:r>
      <w:proofErr w:type="spellEnd"/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 35.000,--</w:t>
      </w:r>
    </w:p>
    <w:p w:rsidR="00A413B8" w:rsidRPr="00A413B8" w:rsidRDefault="00A413B8" w:rsidP="00A413B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UKT (Fixed tuition, per semester) =  </w:t>
      </w:r>
      <w:proofErr w:type="spellStart"/>
      <w:r w:rsidRPr="00A413B8">
        <w:rPr>
          <w:rFonts w:ascii="Arial" w:eastAsia="Times New Roman" w:hAnsi="Arial" w:cs="Arial"/>
          <w:color w:val="212529"/>
          <w:sz w:val="24"/>
          <w:szCs w:val="24"/>
        </w:rPr>
        <w:t>Rp</w:t>
      </w:r>
      <w:proofErr w:type="spellEnd"/>
      <w:r w:rsidRPr="00A413B8">
        <w:rPr>
          <w:rFonts w:ascii="Arial" w:eastAsia="Times New Roman" w:hAnsi="Arial" w:cs="Arial"/>
          <w:color w:val="212529"/>
          <w:sz w:val="24"/>
          <w:szCs w:val="24"/>
        </w:rPr>
        <w:t>. 3.200.000,--</w:t>
      </w:r>
    </w:p>
    <w:p w:rsidR="00A413B8" w:rsidRPr="00A413B8" w:rsidRDefault="00A413B8" w:rsidP="00A413B8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t xml:space="preserve">SKS (Variable tuition, per semester) = </w:t>
      </w:r>
      <w:proofErr w:type="spellStart"/>
      <w:r w:rsidRPr="00A413B8">
        <w:rPr>
          <w:rFonts w:ascii="Arial" w:eastAsia="Times New Roman" w:hAnsi="Arial" w:cs="Arial"/>
          <w:color w:val="212529"/>
          <w:sz w:val="24"/>
          <w:szCs w:val="24"/>
        </w:rPr>
        <w:t>Rp</w:t>
      </w:r>
      <w:proofErr w:type="spellEnd"/>
      <w:r w:rsidRPr="00A413B8">
        <w:rPr>
          <w:rFonts w:ascii="Arial" w:eastAsia="Times New Roman" w:hAnsi="Arial" w:cs="Arial"/>
          <w:color w:val="212529"/>
          <w:sz w:val="24"/>
          <w:szCs w:val="24"/>
        </w:rPr>
        <w:t>. 3.800.000,--</w:t>
      </w:r>
    </w:p>
    <w:p w:rsidR="00F04449" w:rsidRDefault="00F04449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</w:rPr>
        <w:t xml:space="preserve">For further information, please contact: </w:t>
      </w:r>
      <w:hyperlink r:id="rId7" w:history="1">
        <w:r w:rsidRPr="0071528C">
          <w:rPr>
            <w:rStyle w:val="Hyperlink"/>
            <w:rFonts w:ascii="Arial" w:eastAsia="Times New Roman" w:hAnsi="Arial" w:cs="Arial"/>
            <w:sz w:val="24"/>
            <w:szCs w:val="24"/>
          </w:rPr>
          <w:t>kaprodis2pbi@usd.ac.id</w:t>
        </w:r>
      </w:hyperlink>
      <w:r>
        <w:rPr>
          <w:rFonts w:ascii="Arial" w:eastAsia="Times New Roman" w:hAnsi="Arial" w:cs="Arial"/>
          <w:color w:val="212529"/>
          <w:sz w:val="24"/>
          <w:szCs w:val="24"/>
        </w:rPr>
        <w:t xml:space="preserve"> and cc to </w:t>
      </w:r>
      <w:hyperlink r:id="rId8" w:history="1">
        <w:r w:rsidRPr="0071528C">
          <w:rPr>
            <w:rStyle w:val="Hyperlink"/>
            <w:rFonts w:ascii="Arial" w:eastAsia="Times New Roman" w:hAnsi="Arial" w:cs="Arial"/>
            <w:sz w:val="24"/>
            <w:szCs w:val="24"/>
          </w:rPr>
          <w:t>s2psbi@usd.ac.id</w:t>
        </w:r>
      </w:hyperlink>
    </w:p>
    <w:p w:rsidR="00A413B8" w:rsidRPr="00A413B8" w:rsidRDefault="00A413B8" w:rsidP="00A413B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A413B8">
        <w:rPr>
          <w:rFonts w:ascii="Arial" w:eastAsia="Times New Roman" w:hAnsi="Arial" w:cs="Arial"/>
          <w:color w:val="212529"/>
          <w:sz w:val="24"/>
          <w:szCs w:val="24"/>
        </w:rPr>
        <w:br/>
      </w:r>
    </w:p>
    <w:p w:rsidR="003730C1" w:rsidRDefault="00F20B70"/>
    <w:sectPr w:rsidR="00373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D423D"/>
    <w:multiLevelType w:val="multilevel"/>
    <w:tmpl w:val="9EB8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B8"/>
    <w:rsid w:val="0061182B"/>
    <w:rsid w:val="00624013"/>
    <w:rsid w:val="006F640B"/>
    <w:rsid w:val="007224A7"/>
    <w:rsid w:val="007F1E38"/>
    <w:rsid w:val="00A413B8"/>
    <w:rsid w:val="00E5175F"/>
    <w:rsid w:val="00F04449"/>
    <w:rsid w:val="00F2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64CE-4C30-4E08-9EB4-9EDBE8E6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2psbi@us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rodis2pbi@us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b.usd.ac.id/s2/cmb_login.php" TargetMode="External"/><Relationship Id="rId5" Type="http://schemas.openxmlformats.org/officeDocument/2006/relationships/hyperlink" Target="https://pmb.usd.ac.i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Desktop</dc:creator>
  <cp:keywords/>
  <dc:description/>
  <cp:lastModifiedBy>Windows User</cp:lastModifiedBy>
  <cp:revision>4</cp:revision>
  <dcterms:created xsi:type="dcterms:W3CDTF">2021-03-25T06:34:00Z</dcterms:created>
  <dcterms:modified xsi:type="dcterms:W3CDTF">2021-03-25T18:30:00Z</dcterms:modified>
</cp:coreProperties>
</file>