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BF" w:rsidRPr="00594517" w:rsidRDefault="00F025BF" w:rsidP="004A4E25">
      <w:pPr>
        <w:spacing w:line="360" w:lineRule="auto"/>
        <w:jc w:val="center"/>
        <w:rPr>
          <w:b/>
          <w:bCs/>
          <w:sz w:val="28"/>
          <w:szCs w:val="28"/>
        </w:rPr>
      </w:pPr>
      <w:r w:rsidRPr="00594517">
        <w:rPr>
          <w:b/>
          <w:bCs/>
          <w:sz w:val="28"/>
          <w:szCs w:val="28"/>
        </w:rPr>
        <w:t xml:space="preserve">PENGUMUMAN  </w:t>
      </w:r>
    </w:p>
    <w:p w:rsidR="00F025BF" w:rsidRDefault="00F025BF" w:rsidP="004A4E25">
      <w:pPr>
        <w:pStyle w:val="Heading1"/>
        <w:rPr>
          <w:sz w:val="28"/>
          <w:szCs w:val="28"/>
        </w:rPr>
      </w:pPr>
      <w:r w:rsidRPr="00594517">
        <w:rPr>
          <w:sz w:val="28"/>
          <w:szCs w:val="28"/>
        </w:rPr>
        <w:t xml:space="preserve">PENERIMAAN MAHASISWA BARU </w:t>
      </w:r>
    </w:p>
    <w:p w:rsidR="00ED34C3" w:rsidRDefault="00F025BF" w:rsidP="004A4E25">
      <w:pPr>
        <w:pStyle w:val="Heading1"/>
      </w:pPr>
      <w:r w:rsidRPr="00594517">
        <w:t xml:space="preserve">PROGRAM </w:t>
      </w:r>
      <w:r w:rsidR="00392DC8">
        <w:t xml:space="preserve">STUDI </w:t>
      </w:r>
      <w:r w:rsidRPr="00594517">
        <w:t>PROFESI APOTEKER</w:t>
      </w:r>
      <w:r w:rsidR="00C75AB2">
        <w:t xml:space="preserve"> ANGKATAN </w:t>
      </w:r>
      <w:r w:rsidR="00516AFA">
        <w:t>2</w:t>
      </w:r>
      <w:r w:rsidR="00853262">
        <w:t>8</w:t>
      </w:r>
      <w:r w:rsidR="00ED34C3">
        <w:t xml:space="preserve">, </w:t>
      </w:r>
    </w:p>
    <w:p w:rsidR="00F025BF" w:rsidRPr="00ED34C3" w:rsidRDefault="00ED34C3" w:rsidP="00ED34C3">
      <w:pPr>
        <w:pStyle w:val="Heading1"/>
      </w:pPr>
      <w:r w:rsidRPr="00ED34C3">
        <w:t>SEMESTER G</w:t>
      </w:r>
      <w:r w:rsidR="00853262">
        <w:t>ENAP</w:t>
      </w:r>
      <w:r>
        <w:t xml:space="preserve"> </w:t>
      </w:r>
      <w:r w:rsidR="00F025BF" w:rsidRPr="00ED34C3">
        <w:t>TAHUN AKADEMIK 20</w:t>
      </w:r>
      <w:r w:rsidR="00C75AB2" w:rsidRPr="00ED34C3">
        <w:t>1</w:t>
      </w:r>
      <w:r w:rsidR="00321C46">
        <w:t>3</w:t>
      </w:r>
      <w:r w:rsidR="00C75AB2" w:rsidRPr="00ED34C3">
        <w:t>/201</w:t>
      </w:r>
      <w:r w:rsidR="00321C46">
        <w:t>4</w:t>
      </w:r>
      <w:r w:rsidR="00F025BF" w:rsidRPr="00F025BF">
        <w:rPr>
          <w:b w:val="0"/>
        </w:rPr>
        <w:t xml:space="preserve"> </w:t>
      </w:r>
    </w:p>
    <w:p w:rsidR="00C3738F" w:rsidRPr="00F025BF" w:rsidRDefault="00463487" w:rsidP="004A4E25">
      <w:pPr>
        <w:spacing w:line="360" w:lineRule="auto"/>
        <w:jc w:val="center"/>
        <w:rPr>
          <w:b/>
        </w:rPr>
      </w:pPr>
      <w:r>
        <w:rPr>
          <w:b/>
        </w:rPr>
        <w:t>YA</w:t>
      </w:r>
      <w:r w:rsidR="00C3738F">
        <w:rPr>
          <w:b/>
        </w:rPr>
        <w:t>NG DINYATAKAN DITERIMA :</w:t>
      </w:r>
    </w:p>
    <w:p w:rsidR="00594517" w:rsidRDefault="00594517" w:rsidP="004A4E25">
      <w:pPr>
        <w:spacing w:line="360" w:lineRule="auto"/>
        <w:ind w:left="360"/>
        <w:jc w:val="both"/>
      </w:pPr>
    </w:p>
    <w:p w:rsidR="00F025BF" w:rsidRDefault="00594517" w:rsidP="00F025BF">
      <w:pPr>
        <w:numPr>
          <w:ilvl w:val="0"/>
          <w:numId w:val="3"/>
        </w:numPr>
        <w:spacing w:line="360" w:lineRule="auto"/>
        <w:jc w:val="both"/>
      </w:pPr>
      <w:r>
        <w:t xml:space="preserve">Mengambil SK diterima sebagai calon mahasiswa baru Program </w:t>
      </w:r>
      <w:r w:rsidR="00392DC8">
        <w:t xml:space="preserve">Studi </w:t>
      </w:r>
      <w:r>
        <w:t xml:space="preserve">Profesi Apoteker di Sekretariat Program </w:t>
      </w:r>
      <w:r w:rsidR="00392DC8">
        <w:t xml:space="preserve">Studi </w:t>
      </w:r>
      <w:r>
        <w:t xml:space="preserve">Profesi Apoteker mulai tanggal  </w:t>
      </w:r>
      <w:r w:rsidR="00853262">
        <w:t>18</w:t>
      </w:r>
      <w:r w:rsidR="00321C46">
        <w:t xml:space="preserve"> </w:t>
      </w:r>
      <w:r w:rsidR="006F528D">
        <w:t xml:space="preserve"> </w:t>
      </w:r>
      <w:r w:rsidR="00853262">
        <w:t>Februari 2014</w:t>
      </w:r>
      <w:r w:rsidR="00810C6D">
        <w:t>.</w:t>
      </w:r>
    </w:p>
    <w:p w:rsidR="00F025BF" w:rsidRDefault="00594517" w:rsidP="00F025BF">
      <w:pPr>
        <w:numPr>
          <w:ilvl w:val="0"/>
          <w:numId w:val="3"/>
        </w:numPr>
        <w:spacing w:line="360" w:lineRule="auto"/>
        <w:jc w:val="both"/>
      </w:pPr>
      <w:r>
        <w:t>SK. difoto copy 1 X dan diserahkan ke AUK Kampus III untuk mengambil slip pembayaran.</w:t>
      </w:r>
    </w:p>
    <w:p w:rsidR="00CC3C8F" w:rsidRPr="005942CB" w:rsidRDefault="00594517" w:rsidP="00CC3C8F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t>Membayar di bank sesuai dengan slip dari AUK. Pembayaran minimal 4</w:t>
      </w:r>
      <w:r w:rsidR="00E4318F">
        <w:t>0 % dari biaya pendidikan Rp. 11</w:t>
      </w:r>
      <w:r>
        <w:t>.000.0</w:t>
      </w:r>
      <w:r w:rsidR="00E4318F">
        <w:t>00 (Rp. 4.4</w:t>
      </w:r>
      <w:r>
        <w:t xml:space="preserve">00.000,-)  + </w:t>
      </w:r>
      <w:r w:rsidRPr="005942CB">
        <w:rPr>
          <w:b/>
          <w:u w:val="single"/>
        </w:rPr>
        <w:t>Rp. 3.000.000,-</w:t>
      </w:r>
      <w:r>
        <w:t xml:space="preserve"> untuk calon mahasiswa yang berasal </w:t>
      </w:r>
      <w:r w:rsidRPr="005942CB">
        <w:rPr>
          <w:b/>
        </w:rPr>
        <w:t>dari luar Fakultas Farmasi Universitas Sanata Dharma.</w:t>
      </w:r>
    </w:p>
    <w:p w:rsidR="00966EA5" w:rsidRDefault="00594517" w:rsidP="00CC3C8F">
      <w:pPr>
        <w:numPr>
          <w:ilvl w:val="0"/>
          <w:numId w:val="3"/>
        </w:numPr>
        <w:spacing w:line="360" w:lineRule="auto"/>
        <w:jc w:val="both"/>
      </w:pPr>
      <w:r>
        <w:t>Pembay</w:t>
      </w:r>
      <w:r w:rsidR="00CC3C8F">
        <w:t>ar</w:t>
      </w:r>
      <w:r>
        <w:t>an paling lambat tanggal</w:t>
      </w:r>
      <w:r w:rsidR="00321C46">
        <w:t xml:space="preserve"> </w:t>
      </w:r>
      <w:r w:rsidR="00853262">
        <w:t>20 Februari 2014.</w:t>
      </w:r>
    </w:p>
    <w:p w:rsidR="00CC3C8F" w:rsidRDefault="00594517" w:rsidP="00CC3C8F">
      <w:pPr>
        <w:numPr>
          <w:ilvl w:val="0"/>
          <w:numId w:val="3"/>
        </w:numPr>
        <w:spacing w:line="360" w:lineRule="auto"/>
        <w:jc w:val="both"/>
      </w:pPr>
      <w:r>
        <w:t xml:space="preserve">Paling lambat tanggal </w:t>
      </w:r>
      <w:r w:rsidR="00853262">
        <w:t xml:space="preserve">20 Februari 2014 </w:t>
      </w:r>
      <w:r w:rsidR="00E4318F">
        <w:t>melakukan daftar</w:t>
      </w:r>
      <w:r>
        <w:t xml:space="preserve"> ulang di sekretariat Program</w:t>
      </w:r>
      <w:r w:rsidR="00392DC8">
        <w:t xml:space="preserve"> Studi</w:t>
      </w:r>
      <w:r>
        <w:t xml:space="preserve"> Profesi Apoteker Fakultas Farmasi Universitas Sanata Dharma dengan menyerahkan bukti pembayaran angsuran </w:t>
      </w:r>
      <w:r w:rsidR="00321C46">
        <w:t>I</w:t>
      </w:r>
      <w:r w:rsidR="00810C6D">
        <w:t>.</w:t>
      </w:r>
      <w:r w:rsidR="00C75AB2">
        <w:t xml:space="preserve"> </w:t>
      </w:r>
    </w:p>
    <w:p w:rsidR="00966EA5" w:rsidRDefault="00F025BF" w:rsidP="00CC3C8F">
      <w:pPr>
        <w:numPr>
          <w:ilvl w:val="0"/>
          <w:numId w:val="3"/>
        </w:numPr>
        <w:spacing w:line="360" w:lineRule="auto"/>
        <w:jc w:val="both"/>
      </w:pPr>
      <w:r>
        <w:t xml:space="preserve">Wajib mengikuti  penjelasan pengelola Program </w:t>
      </w:r>
      <w:r w:rsidR="00392DC8">
        <w:t xml:space="preserve">Studi </w:t>
      </w:r>
      <w:r>
        <w:t>Profesi</w:t>
      </w:r>
      <w:r w:rsidR="00392DC8">
        <w:t xml:space="preserve"> Apoteker</w:t>
      </w:r>
      <w:r w:rsidR="00810C6D">
        <w:t xml:space="preserve"> dan</w:t>
      </w:r>
      <w:r>
        <w:t xml:space="preserve"> pengisian KRS, yang diselenggarakan  tanggal  </w:t>
      </w:r>
      <w:r w:rsidR="00853262">
        <w:t>18 Februari 2014,</w:t>
      </w:r>
      <w:r w:rsidR="00E4318F">
        <w:t xml:space="preserve"> </w:t>
      </w:r>
      <w:r>
        <w:t xml:space="preserve"> Pukul 0</w:t>
      </w:r>
      <w:r w:rsidR="00853262">
        <w:t>7</w:t>
      </w:r>
      <w:r w:rsidR="00321C46">
        <w:t>.0</w:t>
      </w:r>
      <w:r>
        <w:t xml:space="preserve">0 WIB Tempat Ruang </w:t>
      </w:r>
      <w:r w:rsidR="00321C46">
        <w:t>Multi Media, Universitas</w:t>
      </w:r>
      <w:r w:rsidR="00810C6D">
        <w:t xml:space="preserve"> Sanata Dharma,</w:t>
      </w:r>
      <w:r w:rsidR="00321C46">
        <w:t xml:space="preserve"> Kampus III, Paingan, Maguwoharjo, Depok, Sleman</w:t>
      </w:r>
      <w:r w:rsidR="00810C6D">
        <w:t>.</w:t>
      </w:r>
    </w:p>
    <w:p w:rsidR="00CC3C8F" w:rsidRDefault="006F528D" w:rsidP="00CC3C8F">
      <w:pPr>
        <w:numPr>
          <w:ilvl w:val="0"/>
          <w:numId w:val="3"/>
        </w:numPr>
        <w:spacing w:line="360" w:lineRule="auto"/>
        <w:jc w:val="both"/>
      </w:pPr>
      <w:r w:rsidRPr="006F528D">
        <w:t>Wajib mengikuti</w:t>
      </w:r>
      <w:r w:rsidR="00E4318F">
        <w:t xml:space="preserve"> kegiatan AMOTRAP</w:t>
      </w:r>
      <w:r w:rsidR="00321C46">
        <w:t xml:space="preserve"> dan kuliah tamu</w:t>
      </w:r>
      <w:r>
        <w:t xml:space="preserve"> yang</w:t>
      </w:r>
      <w:r w:rsidR="00E4318F">
        <w:t xml:space="preserve"> </w:t>
      </w:r>
      <w:r w:rsidR="00516AFA">
        <w:t xml:space="preserve">dilaksanakan </w:t>
      </w:r>
      <w:r>
        <w:t xml:space="preserve"> </w:t>
      </w:r>
      <w:r w:rsidR="00966EA5">
        <w:t xml:space="preserve"> </w:t>
      </w:r>
      <w:r w:rsidR="00E4318F">
        <w:t xml:space="preserve">tanggal </w:t>
      </w:r>
      <w:r w:rsidR="00966EA5">
        <w:t xml:space="preserve"> </w:t>
      </w:r>
      <w:r w:rsidR="00853262">
        <w:t>19- 21 Februari 2014</w:t>
      </w:r>
      <w:r>
        <w:t>.</w:t>
      </w:r>
    </w:p>
    <w:p w:rsidR="00F025BF" w:rsidRDefault="00F025BF" w:rsidP="00CC3C8F">
      <w:pPr>
        <w:numPr>
          <w:ilvl w:val="0"/>
          <w:numId w:val="3"/>
        </w:numPr>
        <w:spacing w:line="360" w:lineRule="auto"/>
        <w:jc w:val="both"/>
      </w:pPr>
      <w:r>
        <w:t xml:space="preserve">BILA SAMPAI TANGGAL </w:t>
      </w:r>
      <w:r w:rsidR="00853262">
        <w:t>20 FEBRUARI 2014</w:t>
      </w:r>
      <w:r w:rsidR="006F528D">
        <w:t xml:space="preserve">, </w:t>
      </w:r>
      <w:r w:rsidR="001A3FA7">
        <w:t xml:space="preserve"> </w:t>
      </w:r>
      <w:r>
        <w:t>JAM 1</w:t>
      </w:r>
      <w:r w:rsidR="00C75AB2">
        <w:t>5</w:t>
      </w:r>
      <w:r>
        <w:t xml:space="preserve">.00 WIB BELUM MELAKUKAN DAFTAR ULANG, MAKA CALON MAHASISWA YANG BERSANGKUTAN DINYATAKAN BATAL SEBAGAI MAHASISWA BARU PROGRAM </w:t>
      </w:r>
      <w:r w:rsidR="00392DC8">
        <w:t xml:space="preserve">STUDI </w:t>
      </w:r>
      <w:r>
        <w:t xml:space="preserve">PROFESI APOTEKER DAN TIDAK BERHAK MENGIKUTI PERKULIAHAN SEMESTER </w:t>
      </w:r>
      <w:r w:rsidR="00C75AB2">
        <w:t>G</w:t>
      </w:r>
      <w:r w:rsidR="00853262">
        <w:t>ENAP</w:t>
      </w:r>
      <w:r>
        <w:t xml:space="preserve"> T.A. 20</w:t>
      </w:r>
      <w:r w:rsidR="00C75AB2">
        <w:t>1</w:t>
      </w:r>
      <w:r w:rsidR="00321C46">
        <w:t>3</w:t>
      </w:r>
      <w:r w:rsidR="00C75AB2">
        <w:t>/201</w:t>
      </w:r>
      <w:r w:rsidR="00321C46">
        <w:t>4</w:t>
      </w:r>
      <w:r>
        <w:t>.</w:t>
      </w:r>
    </w:p>
    <w:p w:rsidR="00594517" w:rsidRDefault="00594517" w:rsidP="00F025BF">
      <w:pPr>
        <w:spacing w:line="360" w:lineRule="auto"/>
        <w:jc w:val="both"/>
      </w:pPr>
    </w:p>
    <w:p w:rsidR="00594517" w:rsidRDefault="00594517" w:rsidP="00594517">
      <w:pPr>
        <w:spacing w:line="360" w:lineRule="auto"/>
        <w:ind w:left="360"/>
        <w:jc w:val="both"/>
      </w:pPr>
    </w:p>
    <w:p w:rsidR="001011C4" w:rsidRDefault="00F025BF" w:rsidP="00F025BF">
      <w:pPr>
        <w:spacing w:line="360" w:lineRule="auto"/>
        <w:ind w:left="4320"/>
        <w:jc w:val="both"/>
      </w:pPr>
      <w:r>
        <w:t xml:space="preserve">Yogyakarta, </w:t>
      </w:r>
      <w:r w:rsidR="00853262">
        <w:t>17 Februari 2014.</w:t>
      </w:r>
    </w:p>
    <w:p w:rsidR="001011C4" w:rsidRDefault="001011C4" w:rsidP="00F025BF">
      <w:pPr>
        <w:spacing w:line="360" w:lineRule="auto"/>
        <w:ind w:left="4320"/>
        <w:jc w:val="both"/>
      </w:pPr>
    </w:p>
    <w:p w:rsidR="001011C4" w:rsidRDefault="001011C4" w:rsidP="00F025BF">
      <w:pPr>
        <w:spacing w:line="360" w:lineRule="auto"/>
        <w:ind w:left="4320"/>
        <w:jc w:val="both"/>
      </w:pPr>
    </w:p>
    <w:p w:rsidR="001011C4" w:rsidRDefault="001011C4" w:rsidP="00F025BF">
      <w:pPr>
        <w:spacing w:line="360" w:lineRule="auto"/>
        <w:ind w:left="4320"/>
        <w:jc w:val="both"/>
      </w:pPr>
    </w:p>
    <w:p w:rsidR="001011C4" w:rsidRDefault="001011C4" w:rsidP="00F025BF">
      <w:pPr>
        <w:spacing w:line="360" w:lineRule="auto"/>
        <w:ind w:left="4320"/>
        <w:jc w:val="both"/>
      </w:pPr>
    </w:p>
    <w:p w:rsidR="001011C4" w:rsidRDefault="001011C4" w:rsidP="00F025BF">
      <w:pPr>
        <w:spacing w:line="360" w:lineRule="auto"/>
        <w:ind w:left="4320"/>
        <w:jc w:val="both"/>
      </w:pPr>
    </w:p>
    <w:p w:rsidR="001011C4" w:rsidRDefault="001011C4" w:rsidP="001011C4">
      <w:pPr>
        <w:jc w:val="center"/>
      </w:pPr>
      <w:r>
        <w:lastRenderedPageBreak/>
        <w:t>PENGUMUMAN MAHASISWA BARU</w:t>
      </w:r>
    </w:p>
    <w:p w:rsidR="001011C4" w:rsidRDefault="001011C4" w:rsidP="001011C4">
      <w:pPr>
        <w:jc w:val="center"/>
      </w:pPr>
      <w:r>
        <w:t>ANGKATAN 28 PROGRAM STUDI PROFESI APOTEKER</w:t>
      </w:r>
    </w:p>
    <w:p w:rsidR="001011C4" w:rsidRDefault="001011C4" w:rsidP="001011C4">
      <w:pPr>
        <w:jc w:val="center"/>
      </w:pPr>
      <w:r>
        <w:t>FAKULTAS FARMASI UNIVERSITAS SANATA DHARMA YOGYAKARTA</w:t>
      </w:r>
    </w:p>
    <w:p w:rsidR="001011C4" w:rsidRDefault="001011C4" w:rsidP="001011C4"/>
    <w:p w:rsidR="001011C4" w:rsidRDefault="001011C4" w:rsidP="001011C4">
      <w:pPr>
        <w:spacing w:line="360" w:lineRule="auto"/>
      </w:pPr>
      <w:r>
        <w:t>Akan dilaksanakan :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"/>
        <w:gridCol w:w="4151"/>
        <w:gridCol w:w="2160"/>
        <w:gridCol w:w="1505"/>
      </w:tblGrid>
      <w:tr w:rsidR="001011C4" w:rsidTr="00D5573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30" w:type="dxa"/>
          </w:tcPr>
          <w:p w:rsidR="001011C4" w:rsidRDefault="001011C4" w:rsidP="00D5573A">
            <w:pPr>
              <w:pStyle w:val="ListParagraph"/>
              <w:spacing w:after="0" w:line="360" w:lineRule="auto"/>
              <w:ind w:left="0"/>
            </w:pPr>
            <w:r>
              <w:t>No.</w:t>
            </w:r>
          </w:p>
        </w:tc>
        <w:tc>
          <w:tcPr>
            <w:tcW w:w="4345" w:type="dxa"/>
          </w:tcPr>
          <w:p w:rsidR="001011C4" w:rsidRDefault="001011C4" w:rsidP="00D5573A">
            <w:pPr>
              <w:pStyle w:val="ListParagraph"/>
              <w:spacing w:after="0" w:line="360" w:lineRule="auto"/>
              <w:ind w:left="0"/>
            </w:pPr>
            <w:proofErr w:type="spellStart"/>
            <w:r>
              <w:t>Kegiatan</w:t>
            </w:r>
            <w:proofErr w:type="spellEnd"/>
          </w:p>
        </w:tc>
        <w:tc>
          <w:tcPr>
            <w:tcW w:w="2250" w:type="dxa"/>
          </w:tcPr>
          <w:p w:rsidR="001011C4" w:rsidRDefault="001011C4" w:rsidP="00D5573A">
            <w:pPr>
              <w:pStyle w:val="ListParagraph"/>
              <w:spacing w:after="0" w:line="360" w:lineRule="auto"/>
              <w:ind w:left="0"/>
            </w:pPr>
            <w:proofErr w:type="spellStart"/>
            <w:r>
              <w:t>Waktu</w:t>
            </w:r>
            <w:proofErr w:type="spellEnd"/>
          </w:p>
        </w:tc>
        <w:tc>
          <w:tcPr>
            <w:tcW w:w="1545" w:type="dxa"/>
          </w:tcPr>
          <w:p w:rsidR="001011C4" w:rsidRDefault="001011C4" w:rsidP="00D5573A">
            <w:pPr>
              <w:pStyle w:val="ListParagraph"/>
              <w:spacing w:after="0" w:line="360" w:lineRule="auto"/>
              <w:ind w:left="0"/>
            </w:pPr>
            <w:proofErr w:type="spellStart"/>
            <w:r>
              <w:t>Tempat</w:t>
            </w:r>
            <w:proofErr w:type="spellEnd"/>
          </w:p>
        </w:tc>
      </w:tr>
      <w:tr w:rsidR="001011C4" w:rsidTr="00D5573A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30" w:type="dxa"/>
          </w:tcPr>
          <w:p w:rsidR="001011C4" w:rsidRDefault="001011C4" w:rsidP="00D5573A">
            <w:pPr>
              <w:pStyle w:val="ListParagraph"/>
              <w:spacing w:after="0" w:line="360" w:lineRule="auto"/>
              <w:ind w:left="0"/>
            </w:pPr>
            <w:r>
              <w:t>1</w:t>
            </w:r>
          </w:p>
        </w:tc>
        <w:tc>
          <w:tcPr>
            <w:tcW w:w="4345" w:type="dxa"/>
          </w:tcPr>
          <w:p w:rsidR="001011C4" w:rsidRDefault="001011C4" w:rsidP="00D5573A">
            <w:pPr>
              <w:pStyle w:val="ListParagraph"/>
              <w:spacing w:after="0" w:line="360" w:lineRule="auto"/>
              <w:ind w:left="0"/>
            </w:pPr>
            <w:proofErr w:type="spellStart"/>
            <w:r>
              <w:t>Kuliah</w:t>
            </w:r>
            <w:proofErr w:type="spellEnd"/>
            <w:r>
              <w:t xml:space="preserve"> </w:t>
            </w:r>
            <w:proofErr w:type="spellStart"/>
            <w:r>
              <w:t>Tamu</w:t>
            </w:r>
            <w:proofErr w:type="spellEnd"/>
            <w:r>
              <w:t xml:space="preserve"> </w:t>
            </w:r>
            <w:proofErr w:type="spellStart"/>
            <w:r>
              <w:t>Perkenalan</w:t>
            </w:r>
            <w:proofErr w:type="spellEnd"/>
            <w:r>
              <w:t xml:space="preserve"> </w:t>
            </w:r>
            <w:proofErr w:type="spellStart"/>
            <w:r w:rsidR="00AA7703">
              <w:t>O</w:t>
            </w:r>
            <w:r>
              <w:t>rganisasi</w:t>
            </w:r>
            <w:proofErr w:type="spellEnd"/>
            <w:r>
              <w:t xml:space="preserve">  IAI</w:t>
            </w:r>
          </w:p>
          <w:p w:rsidR="001011C4" w:rsidRDefault="001011C4" w:rsidP="00D5573A">
            <w:pPr>
              <w:pStyle w:val="ListParagraph"/>
              <w:spacing w:after="0" w:line="360" w:lineRule="auto"/>
              <w:ind w:left="0"/>
            </w:pP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Ketua</w:t>
            </w:r>
            <w:proofErr w:type="spellEnd"/>
            <w:r>
              <w:t xml:space="preserve"> PD IAI </w:t>
            </w:r>
            <w:proofErr w:type="spellStart"/>
            <w:r>
              <w:t>Yogakarta</w:t>
            </w:r>
            <w:proofErr w:type="spellEnd"/>
          </w:p>
        </w:tc>
        <w:tc>
          <w:tcPr>
            <w:tcW w:w="2250" w:type="dxa"/>
          </w:tcPr>
          <w:p w:rsidR="001011C4" w:rsidRDefault="001011C4" w:rsidP="00D5573A">
            <w:pPr>
              <w:pStyle w:val="ListParagraph"/>
              <w:spacing w:after="0" w:line="360" w:lineRule="auto"/>
              <w:ind w:left="0"/>
              <w:jc w:val="center"/>
            </w:pPr>
            <w:r>
              <w:t>07.00 – 09.00</w:t>
            </w:r>
          </w:p>
        </w:tc>
        <w:tc>
          <w:tcPr>
            <w:tcW w:w="1545" w:type="dxa"/>
          </w:tcPr>
          <w:p w:rsidR="001011C4" w:rsidRDefault="001011C4" w:rsidP="00D5573A">
            <w:pPr>
              <w:pStyle w:val="ListParagraph"/>
              <w:spacing w:after="0" w:line="360" w:lineRule="auto"/>
              <w:ind w:left="0"/>
              <w:jc w:val="center"/>
            </w:pPr>
            <w:r>
              <w:t>K. 203</w:t>
            </w:r>
          </w:p>
        </w:tc>
      </w:tr>
      <w:tr w:rsidR="001011C4" w:rsidTr="00D5573A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530" w:type="dxa"/>
          </w:tcPr>
          <w:p w:rsidR="001011C4" w:rsidRDefault="001011C4" w:rsidP="00D5573A">
            <w:pPr>
              <w:pStyle w:val="ListParagraph"/>
              <w:spacing w:after="0" w:line="360" w:lineRule="auto"/>
              <w:ind w:left="0"/>
            </w:pPr>
            <w:r>
              <w:t>2</w:t>
            </w:r>
          </w:p>
        </w:tc>
        <w:tc>
          <w:tcPr>
            <w:tcW w:w="4345" w:type="dxa"/>
          </w:tcPr>
          <w:p w:rsidR="001011C4" w:rsidRDefault="001011C4" w:rsidP="00D5573A">
            <w:pPr>
              <w:pStyle w:val="ListParagraph"/>
              <w:spacing w:after="0" w:line="360" w:lineRule="auto"/>
              <w:ind w:left="0"/>
            </w:pP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Pengelola</w:t>
            </w:r>
            <w:proofErr w:type="spellEnd"/>
            <w:r>
              <w:t xml:space="preserve"> PSPA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Pengisian</w:t>
            </w:r>
            <w:proofErr w:type="spellEnd"/>
            <w:r>
              <w:t xml:space="preserve"> KRS  </w:t>
            </w:r>
          </w:p>
        </w:tc>
        <w:tc>
          <w:tcPr>
            <w:tcW w:w="2250" w:type="dxa"/>
          </w:tcPr>
          <w:p w:rsidR="001011C4" w:rsidRDefault="001011C4" w:rsidP="00D5573A">
            <w:pPr>
              <w:pStyle w:val="ListParagraph"/>
              <w:spacing w:after="0" w:line="360" w:lineRule="auto"/>
              <w:ind w:left="0"/>
              <w:jc w:val="center"/>
            </w:pPr>
            <w:r>
              <w:t>09.00 – 11.00</w:t>
            </w:r>
          </w:p>
        </w:tc>
        <w:tc>
          <w:tcPr>
            <w:tcW w:w="1545" w:type="dxa"/>
          </w:tcPr>
          <w:p w:rsidR="001011C4" w:rsidRDefault="001011C4" w:rsidP="00D5573A">
            <w:pPr>
              <w:pStyle w:val="ListParagraph"/>
              <w:spacing w:after="0" w:line="360" w:lineRule="auto"/>
              <w:ind w:left="0"/>
              <w:jc w:val="center"/>
            </w:pPr>
            <w:r>
              <w:t>K. 203</w:t>
            </w:r>
          </w:p>
        </w:tc>
      </w:tr>
    </w:tbl>
    <w:p w:rsidR="001011C4" w:rsidRDefault="001011C4" w:rsidP="001011C4">
      <w:pPr>
        <w:spacing w:line="360" w:lineRule="auto"/>
      </w:pPr>
    </w:p>
    <w:p w:rsidR="001011C4" w:rsidRDefault="001011C4" w:rsidP="001011C4">
      <w:pPr>
        <w:spacing w:line="360" w:lineRule="auto"/>
      </w:pPr>
      <w:r>
        <w:t>Semua mahasiswa baru wajib mengikuti acara tersebut di atas</w:t>
      </w:r>
    </w:p>
    <w:p w:rsidR="001011C4" w:rsidRDefault="001011C4" w:rsidP="00F025BF">
      <w:pPr>
        <w:spacing w:line="360" w:lineRule="auto"/>
        <w:ind w:left="4320"/>
        <w:jc w:val="both"/>
      </w:pPr>
    </w:p>
    <w:p w:rsidR="00392DC8" w:rsidRDefault="001A3FA7" w:rsidP="00F025BF">
      <w:pPr>
        <w:spacing w:line="360" w:lineRule="auto"/>
        <w:ind w:left="4320"/>
        <w:jc w:val="both"/>
      </w:pPr>
      <w:r>
        <w:t xml:space="preserve"> </w:t>
      </w:r>
    </w:p>
    <w:p w:rsidR="00594517" w:rsidRDefault="00594517">
      <w:pPr>
        <w:spacing w:line="360" w:lineRule="auto"/>
        <w:ind w:left="360"/>
        <w:jc w:val="both"/>
      </w:pPr>
    </w:p>
    <w:sectPr w:rsidR="00594517">
      <w:pgSz w:w="11907" w:h="18711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63AC"/>
    <w:multiLevelType w:val="hybridMultilevel"/>
    <w:tmpl w:val="9F68D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6D4B06"/>
    <w:multiLevelType w:val="hybridMultilevel"/>
    <w:tmpl w:val="E12C0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C81935"/>
    <w:multiLevelType w:val="hybridMultilevel"/>
    <w:tmpl w:val="6B70360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D251BC"/>
    <w:rsid w:val="000D4BD3"/>
    <w:rsid w:val="000F7A5B"/>
    <w:rsid w:val="001011C4"/>
    <w:rsid w:val="00155F43"/>
    <w:rsid w:val="001A3FA7"/>
    <w:rsid w:val="00273F17"/>
    <w:rsid w:val="002C4419"/>
    <w:rsid w:val="00321C46"/>
    <w:rsid w:val="003412D8"/>
    <w:rsid w:val="00392DC8"/>
    <w:rsid w:val="003C49EA"/>
    <w:rsid w:val="00463487"/>
    <w:rsid w:val="004A4E25"/>
    <w:rsid w:val="004B107F"/>
    <w:rsid w:val="00516AFA"/>
    <w:rsid w:val="00583A53"/>
    <w:rsid w:val="005942CB"/>
    <w:rsid w:val="00594517"/>
    <w:rsid w:val="00627FFA"/>
    <w:rsid w:val="006B7357"/>
    <w:rsid w:val="006F528D"/>
    <w:rsid w:val="007106DB"/>
    <w:rsid w:val="0075531F"/>
    <w:rsid w:val="00810C6D"/>
    <w:rsid w:val="00821F89"/>
    <w:rsid w:val="00823F3B"/>
    <w:rsid w:val="00853262"/>
    <w:rsid w:val="00856C0C"/>
    <w:rsid w:val="00966EA5"/>
    <w:rsid w:val="00A767BD"/>
    <w:rsid w:val="00AA7703"/>
    <w:rsid w:val="00B46742"/>
    <w:rsid w:val="00C3738F"/>
    <w:rsid w:val="00C75AB2"/>
    <w:rsid w:val="00CC3C8F"/>
    <w:rsid w:val="00CC765F"/>
    <w:rsid w:val="00D251BC"/>
    <w:rsid w:val="00E4318F"/>
    <w:rsid w:val="00ED34C3"/>
    <w:rsid w:val="00F025BF"/>
    <w:rsid w:val="00F9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line="360" w:lineRule="auto"/>
      <w:ind w:left="720"/>
    </w:pPr>
  </w:style>
  <w:style w:type="paragraph" w:styleId="BodyTextIndent2">
    <w:name w:val="Body Text Indent 2"/>
    <w:basedOn w:val="Normal"/>
    <w:pPr>
      <w:spacing w:line="360" w:lineRule="auto"/>
      <w:ind w:left="360" w:hanging="360"/>
    </w:pPr>
  </w:style>
  <w:style w:type="paragraph" w:styleId="BodyTextIndent3">
    <w:name w:val="Body Text Indent 3"/>
    <w:basedOn w:val="Normal"/>
    <w:pPr>
      <w:spacing w:line="360" w:lineRule="auto"/>
      <w:ind w:left="360" w:hanging="360"/>
      <w:jc w:val="both"/>
    </w:pPr>
  </w:style>
  <w:style w:type="paragraph" w:styleId="BalloonText">
    <w:name w:val="Balloon Text"/>
    <w:basedOn w:val="Normal"/>
    <w:semiHidden/>
    <w:rsid w:val="00E431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PENGUMUMAN</vt:lpstr>
    </vt:vector>
  </TitlesOfParts>
  <Company>usd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PENGUMUMAN</dc:title>
  <dc:creator>bagoer</dc:creator>
  <cp:lastModifiedBy>My Windows</cp:lastModifiedBy>
  <cp:revision>3</cp:revision>
  <cp:lastPrinted>2014-02-17T00:50:00Z</cp:lastPrinted>
  <dcterms:created xsi:type="dcterms:W3CDTF">2014-02-17T05:56:00Z</dcterms:created>
  <dcterms:modified xsi:type="dcterms:W3CDTF">2014-02-17T05:56:00Z</dcterms:modified>
</cp:coreProperties>
</file>