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EE041" w14:textId="77777777" w:rsidR="006E3303" w:rsidRPr="006E3303" w:rsidRDefault="006E3303">
      <w:pPr>
        <w:spacing w:after="13"/>
        <w:rPr>
          <w:lang w:val="sv-SE"/>
        </w:rPr>
      </w:pPr>
      <w:r w:rsidRPr="006E3303">
        <w:rPr>
          <w:rFonts w:ascii="Cambria" w:eastAsia="Cambria" w:hAnsi="Cambria" w:cs="Cambria"/>
          <w:lang w:val="sv-SE"/>
        </w:rPr>
        <w:t xml:space="preserve"> </w:t>
      </w:r>
    </w:p>
    <w:p w14:paraId="750DCFD0" w14:textId="77777777" w:rsidR="006E3303" w:rsidRPr="006E3303" w:rsidRDefault="006E3303">
      <w:pPr>
        <w:spacing w:after="0"/>
        <w:ind w:right="4"/>
        <w:jc w:val="center"/>
        <w:rPr>
          <w:lang w:val="sv-SE"/>
        </w:rPr>
      </w:pPr>
      <w:r w:rsidRPr="006E3303">
        <w:rPr>
          <w:rFonts w:ascii="Cambria" w:eastAsia="Cambria" w:hAnsi="Cambria" w:cs="Cambria"/>
          <w:b/>
          <w:sz w:val="28"/>
          <w:lang w:val="sv-SE"/>
        </w:rPr>
        <w:t xml:space="preserve">ERA BARU MM USD MENYIAPKAN LULUSAN </w:t>
      </w:r>
    </w:p>
    <w:p w14:paraId="2DEA533A" w14:textId="77777777" w:rsidR="006E3303" w:rsidRDefault="006E3303">
      <w:pPr>
        <w:spacing w:after="0"/>
        <w:ind w:right="2"/>
        <w:jc w:val="center"/>
      </w:pPr>
      <w:r>
        <w:rPr>
          <w:rFonts w:ascii="Cambria" w:eastAsia="Cambria" w:hAnsi="Cambria" w:cs="Cambria"/>
          <w:b/>
          <w:sz w:val="28"/>
        </w:rPr>
        <w:t xml:space="preserve">Future Middle Manager/Leader </w:t>
      </w:r>
    </w:p>
    <w:p w14:paraId="1187AADF" w14:textId="35B44977" w:rsidR="006E3303" w:rsidRDefault="006E3303">
      <w:pPr>
        <w:spacing w:after="0"/>
        <w:ind w:right="530"/>
      </w:pPr>
      <w:r>
        <w:rPr>
          <w:rFonts w:ascii="Cambria" w:eastAsia="Cambria" w:hAnsi="Cambria" w:cs="Cambria"/>
        </w:rPr>
        <w:t xml:space="preserve"> </w:t>
      </w:r>
      <w:r w:rsidR="00226F61">
        <w:rPr>
          <w:noProof/>
        </w:rPr>
        <w:drawing>
          <wp:inline distT="0" distB="0" distL="0" distR="0" wp14:anchorId="2C556DAF" wp14:editId="2B8F6E83">
            <wp:extent cx="5943600" cy="3962400"/>
            <wp:effectExtent l="0" t="0" r="0" b="0"/>
            <wp:docPr id="3588901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2D57A" w14:textId="32B76167" w:rsidR="006E3303" w:rsidRDefault="006E3303">
      <w:pPr>
        <w:spacing w:after="64" w:line="216" w:lineRule="auto"/>
        <w:ind w:right="475" w:firstLine="525"/>
      </w:pPr>
      <w:r>
        <w:rPr>
          <w:rFonts w:ascii="Cambria" w:eastAsia="Cambria" w:hAnsi="Cambria" w:cs="Cambria"/>
        </w:rPr>
        <w:t xml:space="preserve">  </w:t>
      </w:r>
    </w:p>
    <w:p w14:paraId="13B46019" w14:textId="77777777" w:rsidR="006E3303" w:rsidRPr="00015C03" w:rsidRDefault="006E3303">
      <w:pPr>
        <w:spacing w:after="0"/>
        <w:ind w:right="7"/>
        <w:jc w:val="center"/>
        <w:rPr>
          <w:lang w:val="sv-SE"/>
        </w:rPr>
      </w:pPr>
      <w:r w:rsidRPr="00015C03">
        <w:rPr>
          <w:rFonts w:ascii="Calibri" w:eastAsia="Calibri" w:hAnsi="Calibri" w:cs="Calibri"/>
          <w:b/>
          <w:sz w:val="28"/>
          <w:lang w:val="sv-SE"/>
        </w:rPr>
        <w:t xml:space="preserve">PROGRAM MAGISTER MANAJEMEN DAN KEPEMIMPINAN SEKOLAH </w:t>
      </w:r>
    </w:p>
    <w:p w14:paraId="09D74A18" w14:textId="77777777" w:rsidR="006E3303" w:rsidRDefault="006E3303">
      <w:pPr>
        <w:spacing w:after="0"/>
        <w:ind w:right="13"/>
        <w:jc w:val="center"/>
      </w:pPr>
      <w:r>
        <w:rPr>
          <w:rFonts w:ascii="Calibri" w:eastAsia="Calibri" w:hAnsi="Calibri" w:cs="Calibri"/>
          <w:b/>
          <w:color w:val="0070C0"/>
          <w:sz w:val="26"/>
        </w:rPr>
        <w:t xml:space="preserve">(MANAGEMENT AND SCHOOL LEADERSHIP PROGRAM) </w:t>
      </w:r>
    </w:p>
    <w:p w14:paraId="2342383D" w14:textId="77777777" w:rsidR="006E3303" w:rsidRDefault="006E3303">
      <w:pPr>
        <w:spacing w:after="0"/>
        <w:ind w:left="56"/>
        <w:jc w:val="center"/>
      </w:pPr>
      <w:r>
        <w:rPr>
          <w:rFonts w:ascii="Calibri" w:eastAsia="Calibri" w:hAnsi="Calibri" w:cs="Calibri"/>
          <w:b/>
          <w:sz w:val="26"/>
        </w:rPr>
        <w:t xml:space="preserve"> </w:t>
      </w:r>
    </w:p>
    <w:p w14:paraId="3E743482" w14:textId="77777777" w:rsidR="006E3303" w:rsidRPr="006E3303" w:rsidRDefault="006E3303">
      <w:pPr>
        <w:spacing w:after="0"/>
        <w:rPr>
          <w:lang w:val="sv-SE"/>
        </w:rPr>
      </w:pPr>
      <w:r w:rsidRPr="006E3303">
        <w:rPr>
          <w:lang w:val="sv-SE"/>
        </w:rPr>
        <w:t xml:space="preserve">Program Magister Manajemen dan Kepemimpinan Sekolah (MMKS) adalah sebuah program pendidikan tingkat magister, berada di dalam program studi Magister Manajemen Universitas Sanata Dharma yang secara khusus diselengarakan </w:t>
      </w:r>
      <w:r w:rsidRPr="006E3303">
        <w:rPr>
          <w:rFonts w:ascii="Calibri" w:eastAsia="Calibri" w:hAnsi="Calibri" w:cs="Calibri"/>
          <w:b/>
          <w:color w:val="0070C0"/>
          <w:lang w:val="sv-SE"/>
        </w:rPr>
        <w:t>untuk mempersiapkan pimpinan sekolah, pengelola lembaga pendidikan atau aktivis penggerak pendidikan</w:t>
      </w:r>
      <w:r w:rsidRPr="006E3303">
        <w:rPr>
          <w:lang w:val="sv-SE"/>
        </w:rPr>
        <w:t xml:space="preserve">. Program ini dikembangkan melalui kolaborasi Fakultas Ekonomi dengan Fakultas Keguruan dan Ilmu Pendidikan. </w:t>
      </w:r>
    </w:p>
    <w:p w14:paraId="0B0F297C" w14:textId="77777777" w:rsidR="006E3303" w:rsidRPr="006E3303" w:rsidRDefault="006E3303">
      <w:pPr>
        <w:spacing w:after="0"/>
        <w:rPr>
          <w:lang w:val="sv-SE"/>
        </w:rPr>
      </w:pPr>
      <w:r w:rsidRPr="006E3303">
        <w:rPr>
          <w:lang w:val="sv-SE"/>
        </w:rPr>
        <w:t xml:space="preserve"> </w:t>
      </w:r>
    </w:p>
    <w:p w14:paraId="5FB72DBF" w14:textId="77777777" w:rsidR="006E3303" w:rsidRPr="006E3303" w:rsidRDefault="006E3303">
      <w:pPr>
        <w:pStyle w:val="Heading1"/>
        <w:ind w:left="-5"/>
        <w:rPr>
          <w:lang w:val="sv-SE"/>
        </w:rPr>
      </w:pPr>
      <w:r w:rsidRPr="006E3303">
        <w:rPr>
          <w:lang w:val="sv-SE"/>
        </w:rPr>
        <w:t xml:space="preserve">Kurikulum </w:t>
      </w:r>
    </w:p>
    <w:p w14:paraId="1162DEF7" w14:textId="77777777" w:rsidR="006E3303" w:rsidRDefault="006E3303">
      <w:pPr>
        <w:spacing w:after="0"/>
      </w:pPr>
      <w:r w:rsidRPr="006E3303">
        <w:rPr>
          <w:lang w:val="sv-SE"/>
        </w:rPr>
        <w:t xml:space="preserve">Kurikulum program MMKS terdiri dari </w:t>
      </w:r>
      <w:r w:rsidRPr="006E3303">
        <w:rPr>
          <w:rFonts w:ascii="Calibri" w:eastAsia="Calibri" w:hAnsi="Calibri" w:cs="Calibri"/>
          <w:b/>
          <w:color w:val="FF0000"/>
          <w:lang w:val="sv-SE"/>
        </w:rPr>
        <w:t>42 sks</w:t>
      </w:r>
      <w:r w:rsidRPr="006E3303">
        <w:rPr>
          <w:color w:val="FF0000"/>
          <w:lang w:val="sv-SE"/>
        </w:rPr>
        <w:t xml:space="preserve"> </w:t>
      </w:r>
      <w:r w:rsidRPr="006E3303">
        <w:rPr>
          <w:lang w:val="sv-SE"/>
        </w:rPr>
        <w:t xml:space="preserve">yang merupakan perpaduan tiga bidang utama yaitu Manajemen, Kepemimpinan dan Kependidikan dengan fokus kajian pada lembaga pendidikan formal. </w:t>
      </w:r>
      <w:r>
        <w:t xml:space="preserve">Program </w:t>
      </w:r>
      <w:proofErr w:type="spellStart"/>
      <w:r>
        <w:t>pendidikan</w:t>
      </w:r>
      <w:proofErr w:type="spellEnd"/>
      <w:r>
        <w:t xml:space="preserve"> MMKS </w:t>
      </w:r>
      <w:proofErr w:type="spellStart"/>
      <w:r>
        <w:t>dirancang</w:t>
      </w:r>
      <w:proofErr w:type="spellEnd"/>
      <w:r>
        <w:t xml:space="preserve"> untuk </w:t>
      </w:r>
      <w:proofErr w:type="spellStart"/>
      <w:r>
        <w:t>diselelesaikan</w:t>
      </w:r>
      <w:proofErr w:type="spellEnd"/>
      <w:r>
        <w:t xml:space="preserve"> dalam </w:t>
      </w:r>
      <w:r>
        <w:rPr>
          <w:rFonts w:ascii="Calibri" w:eastAsia="Calibri" w:hAnsi="Calibri" w:cs="Calibri"/>
          <w:b/>
          <w:color w:val="FF0000"/>
        </w:rPr>
        <w:t>4 semester</w:t>
      </w:r>
      <w:r>
        <w:t xml:space="preserve">. </w:t>
      </w:r>
    </w:p>
    <w:p w14:paraId="191076C2" w14:textId="77777777" w:rsidR="006E3303" w:rsidRDefault="006E3303">
      <w:pPr>
        <w:spacing w:after="13"/>
      </w:pPr>
      <w:r>
        <w:t xml:space="preserve"> </w:t>
      </w:r>
    </w:p>
    <w:p w14:paraId="27A8BFD4" w14:textId="77777777" w:rsidR="006E3303" w:rsidRPr="006E3303" w:rsidRDefault="006E3303" w:rsidP="006E3303">
      <w:pPr>
        <w:numPr>
          <w:ilvl w:val="0"/>
          <w:numId w:val="1"/>
        </w:numPr>
        <w:spacing w:after="25" w:line="250" w:lineRule="auto"/>
        <w:ind w:hanging="360"/>
        <w:jc w:val="both"/>
        <w:rPr>
          <w:lang w:val="sv-SE"/>
        </w:rPr>
      </w:pPr>
      <w:r w:rsidRPr="006E3303">
        <w:rPr>
          <w:lang w:val="sv-SE"/>
        </w:rPr>
        <w:t xml:space="preserve">Manajemen Sumber Daya Manusia Pada Lembaga Pendidikan (3 sks) </w:t>
      </w:r>
    </w:p>
    <w:p w14:paraId="0FD3E935" w14:textId="77777777" w:rsidR="006E3303" w:rsidRPr="006E3303" w:rsidRDefault="006E3303" w:rsidP="006E3303">
      <w:pPr>
        <w:numPr>
          <w:ilvl w:val="0"/>
          <w:numId w:val="1"/>
        </w:numPr>
        <w:spacing w:after="25" w:line="250" w:lineRule="auto"/>
        <w:ind w:hanging="360"/>
        <w:jc w:val="both"/>
        <w:rPr>
          <w:lang w:val="sv-SE"/>
        </w:rPr>
      </w:pPr>
      <w:r w:rsidRPr="006E3303">
        <w:rPr>
          <w:lang w:val="sv-SE"/>
        </w:rPr>
        <w:t xml:space="preserve">Manajemen Keuangan dan Pembiayaan Pendidikan (3 sks) </w:t>
      </w:r>
    </w:p>
    <w:p w14:paraId="4FA64AC7" w14:textId="77777777" w:rsidR="006E3303" w:rsidRPr="006E3303" w:rsidRDefault="006E3303" w:rsidP="006E3303">
      <w:pPr>
        <w:numPr>
          <w:ilvl w:val="0"/>
          <w:numId w:val="1"/>
        </w:numPr>
        <w:spacing w:after="25" w:line="250" w:lineRule="auto"/>
        <w:ind w:hanging="360"/>
        <w:jc w:val="both"/>
        <w:rPr>
          <w:lang w:val="sv-SE"/>
        </w:rPr>
      </w:pPr>
      <w:r w:rsidRPr="006E3303">
        <w:rPr>
          <w:lang w:val="sv-SE"/>
        </w:rPr>
        <w:lastRenderedPageBreak/>
        <w:t xml:space="preserve">Manajemen Pemasaran Lembaga Pendidikan (3 sks) </w:t>
      </w:r>
    </w:p>
    <w:p w14:paraId="398F9ACC" w14:textId="77777777" w:rsidR="006E3303" w:rsidRPr="006E3303" w:rsidRDefault="006E3303" w:rsidP="006E3303">
      <w:pPr>
        <w:numPr>
          <w:ilvl w:val="0"/>
          <w:numId w:val="1"/>
        </w:numPr>
        <w:spacing w:after="25" w:line="250" w:lineRule="auto"/>
        <w:ind w:hanging="360"/>
        <w:jc w:val="both"/>
        <w:rPr>
          <w:lang w:val="sv-SE"/>
        </w:rPr>
      </w:pPr>
      <w:r w:rsidRPr="006E3303">
        <w:rPr>
          <w:lang w:val="sv-SE"/>
        </w:rPr>
        <w:t xml:space="preserve">Etika Pengelolaan Lembaga Pendidikan (3 sks) </w:t>
      </w:r>
    </w:p>
    <w:p w14:paraId="55324A2B" w14:textId="77777777" w:rsidR="006E3303" w:rsidRPr="006E3303" w:rsidRDefault="006E3303" w:rsidP="006E3303">
      <w:pPr>
        <w:numPr>
          <w:ilvl w:val="0"/>
          <w:numId w:val="1"/>
        </w:numPr>
        <w:spacing w:after="25" w:line="250" w:lineRule="auto"/>
        <w:ind w:hanging="360"/>
        <w:jc w:val="both"/>
        <w:rPr>
          <w:lang w:val="sv-SE"/>
        </w:rPr>
      </w:pPr>
      <w:r w:rsidRPr="006E3303">
        <w:rPr>
          <w:lang w:val="sv-SE"/>
        </w:rPr>
        <w:t xml:space="preserve">Manajemen Operasi Lembaga Pendidikan (3 sks) </w:t>
      </w:r>
    </w:p>
    <w:p w14:paraId="05542718" w14:textId="77777777" w:rsidR="006E3303" w:rsidRDefault="006E3303" w:rsidP="006E3303">
      <w:pPr>
        <w:numPr>
          <w:ilvl w:val="0"/>
          <w:numId w:val="1"/>
        </w:numPr>
        <w:spacing w:after="25" w:line="250" w:lineRule="auto"/>
        <w:ind w:hanging="360"/>
        <w:jc w:val="both"/>
      </w:pPr>
      <w:proofErr w:type="spellStart"/>
      <w:r>
        <w:t>Kepemimpinan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(3 </w:t>
      </w:r>
      <w:proofErr w:type="spellStart"/>
      <w:r>
        <w:t>sks</w:t>
      </w:r>
      <w:proofErr w:type="spellEnd"/>
      <w:r>
        <w:t xml:space="preserve">) </w:t>
      </w:r>
    </w:p>
    <w:p w14:paraId="086C8489" w14:textId="77777777" w:rsidR="006E3303" w:rsidRPr="006E3303" w:rsidRDefault="006E3303" w:rsidP="006E3303">
      <w:pPr>
        <w:numPr>
          <w:ilvl w:val="0"/>
          <w:numId w:val="1"/>
        </w:numPr>
        <w:spacing w:after="25" w:line="250" w:lineRule="auto"/>
        <w:ind w:hanging="360"/>
        <w:jc w:val="both"/>
        <w:rPr>
          <w:lang w:val="sv-SE"/>
        </w:rPr>
      </w:pPr>
      <w:r w:rsidRPr="006E3303">
        <w:rPr>
          <w:lang w:val="sv-SE"/>
        </w:rPr>
        <w:t xml:space="preserve">Manajemen Strategis Lembaga Pendidikan (3 sks) </w:t>
      </w:r>
    </w:p>
    <w:p w14:paraId="462533D1" w14:textId="77777777" w:rsidR="006E3303" w:rsidRPr="006E3303" w:rsidRDefault="006E3303" w:rsidP="006E3303">
      <w:pPr>
        <w:numPr>
          <w:ilvl w:val="0"/>
          <w:numId w:val="1"/>
        </w:numPr>
        <w:spacing w:after="25" w:line="250" w:lineRule="auto"/>
        <w:ind w:hanging="360"/>
        <w:jc w:val="both"/>
        <w:rPr>
          <w:lang w:val="sv-SE"/>
        </w:rPr>
      </w:pPr>
      <w:r w:rsidRPr="006E3303">
        <w:rPr>
          <w:lang w:val="sv-SE"/>
        </w:rPr>
        <w:t xml:space="preserve">Manajemen Pengembangan dan Pengelolaan Kurikulum (3 sks) </w:t>
      </w:r>
    </w:p>
    <w:p w14:paraId="1C41ADAC" w14:textId="77777777" w:rsidR="006E3303" w:rsidRPr="006E3303" w:rsidRDefault="006E3303" w:rsidP="006E3303">
      <w:pPr>
        <w:numPr>
          <w:ilvl w:val="0"/>
          <w:numId w:val="1"/>
        </w:numPr>
        <w:spacing w:after="25" w:line="250" w:lineRule="auto"/>
        <w:ind w:hanging="360"/>
        <w:jc w:val="both"/>
        <w:rPr>
          <w:lang w:val="sv-SE"/>
        </w:rPr>
      </w:pPr>
      <w:r w:rsidRPr="006E3303">
        <w:rPr>
          <w:lang w:val="sv-SE"/>
        </w:rPr>
        <w:t xml:space="preserve">Manajemen Pembelajaran dan Asesmen (3 sks) </w:t>
      </w:r>
    </w:p>
    <w:p w14:paraId="1EB063AC" w14:textId="77777777" w:rsidR="006E3303" w:rsidRDefault="006E3303" w:rsidP="006E3303">
      <w:pPr>
        <w:numPr>
          <w:ilvl w:val="0"/>
          <w:numId w:val="1"/>
        </w:numPr>
        <w:spacing w:after="25" w:line="250" w:lineRule="auto"/>
        <w:ind w:hanging="360"/>
        <w:jc w:val="both"/>
      </w:pPr>
      <w:proofErr w:type="spellStart"/>
      <w:r>
        <w:t>Kewirausahaan</w:t>
      </w:r>
      <w:proofErr w:type="spellEnd"/>
      <w:r>
        <w:t xml:space="preserve"> Lembaga Pendidikan (3 </w:t>
      </w:r>
      <w:proofErr w:type="spellStart"/>
      <w:r>
        <w:t>sks</w:t>
      </w:r>
      <w:proofErr w:type="spellEnd"/>
      <w:r>
        <w:t xml:space="preserve">) </w:t>
      </w:r>
    </w:p>
    <w:p w14:paraId="6FEC7C32" w14:textId="77777777" w:rsidR="006E3303" w:rsidRPr="006E3303" w:rsidRDefault="006E3303" w:rsidP="006E3303">
      <w:pPr>
        <w:numPr>
          <w:ilvl w:val="0"/>
          <w:numId w:val="1"/>
        </w:numPr>
        <w:spacing w:after="25" w:line="250" w:lineRule="auto"/>
        <w:ind w:hanging="360"/>
        <w:jc w:val="both"/>
        <w:rPr>
          <w:lang w:val="sv-SE"/>
        </w:rPr>
      </w:pPr>
      <w:r w:rsidRPr="006E3303">
        <w:rPr>
          <w:lang w:val="sv-SE"/>
        </w:rPr>
        <w:t xml:space="preserve">Metodologi Penelitian Manajemen dan Kepemimpinan Sekolah (3 sks) </w:t>
      </w:r>
    </w:p>
    <w:p w14:paraId="5E658BA3" w14:textId="77777777" w:rsidR="006E3303" w:rsidRDefault="006E3303" w:rsidP="006E3303">
      <w:pPr>
        <w:numPr>
          <w:ilvl w:val="0"/>
          <w:numId w:val="1"/>
        </w:numPr>
        <w:spacing w:after="25" w:line="250" w:lineRule="auto"/>
        <w:ind w:hanging="360"/>
        <w:jc w:val="both"/>
      </w:pPr>
      <w:r>
        <w:t xml:space="preserve">Seminar Proposal (3 </w:t>
      </w:r>
      <w:proofErr w:type="spellStart"/>
      <w:r>
        <w:t>sks</w:t>
      </w:r>
      <w:proofErr w:type="spellEnd"/>
      <w:r>
        <w:t xml:space="preserve">) </w:t>
      </w:r>
    </w:p>
    <w:p w14:paraId="78AAE79E" w14:textId="77777777" w:rsidR="006E3303" w:rsidRDefault="006E3303" w:rsidP="006E3303">
      <w:pPr>
        <w:numPr>
          <w:ilvl w:val="0"/>
          <w:numId w:val="1"/>
        </w:numPr>
        <w:spacing w:after="25" w:line="250" w:lineRule="auto"/>
        <w:ind w:hanging="360"/>
        <w:jc w:val="both"/>
      </w:pPr>
      <w:r>
        <w:t xml:space="preserve">Tesis (6 </w:t>
      </w:r>
      <w:proofErr w:type="spellStart"/>
      <w:r>
        <w:t>sks</w:t>
      </w:r>
      <w:proofErr w:type="spellEnd"/>
      <w:r>
        <w:t xml:space="preserve">) </w:t>
      </w:r>
    </w:p>
    <w:p w14:paraId="4F849ED2" w14:textId="77777777" w:rsidR="006E3303" w:rsidRDefault="006E3303">
      <w:pPr>
        <w:spacing w:after="0"/>
        <w:ind w:left="720"/>
      </w:pPr>
      <w:r>
        <w:t xml:space="preserve"> </w:t>
      </w:r>
    </w:p>
    <w:p w14:paraId="2DCDB309" w14:textId="77777777" w:rsidR="006E3303" w:rsidRDefault="006E3303">
      <w:pPr>
        <w:pStyle w:val="Heading1"/>
        <w:spacing w:after="26"/>
        <w:ind w:left="-5"/>
      </w:pPr>
      <w:proofErr w:type="spellStart"/>
      <w:r>
        <w:t>Perkuliahan</w:t>
      </w:r>
      <w:proofErr w:type="spellEnd"/>
      <w:r>
        <w:t xml:space="preserve"> </w:t>
      </w:r>
    </w:p>
    <w:p w14:paraId="475A2474" w14:textId="77777777" w:rsidR="006E3303" w:rsidRPr="006E3303" w:rsidRDefault="006E3303" w:rsidP="006E3303">
      <w:pPr>
        <w:numPr>
          <w:ilvl w:val="0"/>
          <w:numId w:val="2"/>
        </w:numPr>
        <w:spacing w:after="25" w:line="250" w:lineRule="auto"/>
        <w:ind w:hanging="283"/>
        <w:jc w:val="both"/>
        <w:rPr>
          <w:lang w:val="sv-SE"/>
        </w:rPr>
      </w:pPr>
      <w:r w:rsidRPr="006E3303">
        <w:rPr>
          <w:lang w:val="sv-SE"/>
        </w:rPr>
        <w:t xml:space="preserve">Perkuliahan dilaksanakan dengan memadukan aktivitas kajian teori, studi kasus, dan kajian lapangan melalui studi mandiri, diskusi, dan seminar </w:t>
      </w:r>
      <w:r w:rsidRPr="006E3303">
        <w:rPr>
          <w:rFonts w:ascii="Calibri" w:eastAsia="Calibri" w:hAnsi="Calibri" w:cs="Calibri"/>
          <w:b/>
          <w:lang w:val="sv-SE"/>
        </w:rPr>
        <w:t>secara tatap muka langsung (</w:t>
      </w:r>
      <w:r w:rsidRPr="006E3303">
        <w:rPr>
          <w:rFonts w:ascii="Calibri" w:eastAsia="Calibri" w:hAnsi="Calibri" w:cs="Calibri"/>
          <w:b/>
          <w:i/>
          <w:lang w:val="sv-SE"/>
        </w:rPr>
        <w:t>offline</w:t>
      </w:r>
      <w:r w:rsidRPr="006E3303">
        <w:rPr>
          <w:rFonts w:ascii="Calibri" w:eastAsia="Calibri" w:hAnsi="Calibri" w:cs="Calibri"/>
          <w:b/>
          <w:lang w:val="sv-SE"/>
        </w:rPr>
        <w:t>)</w:t>
      </w:r>
      <w:r w:rsidRPr="006E3303">
        <w:rPr>
          <w:lang w:val="sv-SE"/>
        </w:rPr>
        <w:t xml:space="preserve">, dipandu oleh para dosen  dengan memanfaatkan fasilitas </w:t>
      </w:r>
      <w:r w:rsidRPr="006E3303">
        <w:rPr>
          <w:rFonts w:ascii="Calibri" w:eastAsia="Calibri" w:hAnsi="Calibri" w:cs="Calibri"/>
          <w:i/>
          <w:lang w:val="sv-SE"/>
        </w:rPr>
        <w:t>Learning Management System (LMS)</w:t>
      </w:r>
      <w:r w:rsidRPr="006E3303">
        <w:rPr>
          <w:lang w:val="sv-SE"/>
        </w:rPr>
        <w:t xml:space="preserve"> dan teknologi  informasi unggul yang tersedia di Universitas Sanata Dharma. </w:t>
      </w:r>
    </w:p>
    <w:p w14:paraId="68355B37" w14:textId="77777777" w:rsidR="006E3303" w:rsidRPr="006E3303" w:rsidRDefault="006E3303" w:rsidP="006E3303">
      <w:pPr>
        <w:numPr>
          <w:ilvl w:val="0"/>
          <w:numId w:val="2"/>
        </w:numPr>
        <w:spacing w:after="0" w:line="250" w:lineRule="auto"/>
        <w:ind w:hanging="283"/>
        <w:jc w:val="both"/>
        <w:rPr>
          <w:lang w:val="sv-SE"/>
        </w:rPr>
      </w:pPr>
      <w:r w:rsidRPr="006E3303">
        <w:rPr>
          <w:lang w:val="sv-SE"/>
        </w:rPr>
        <w:t xml:space="preserve">Perkuliahan dilakukan pada hari Senin s/d Jumat, bertempat di Kompleks Realino, Kampus II USD, Mrican, Yogyakarta. </w:t>
      </w:r>
    </w:p>
    <w:p w14:paraId="61F94E74" w14:textId="77777777" w:rsidR="006E3303" w:rsidRPr="006E3303" w:rsidRDefault="006E3303">
      <w:pPr>
        <w:spacing w:after="0"/>
        <w:rPr>
          <w:lang w:val="sv-SE"/>
        </w:rPr>
      </w:pPr>
      <w:r w:rsidRPr="006E3303">
        <w:rPr>
          <w:lang w:val="sv-SE"/>
        </w:rPr>
        <w:t xml:space="preserve"> </w:t>
      </w:r>
    </w:p>
    <w:p w14:paraId="3443B38C" w14:textId="77777777" w:rsidR="006E3303" w:rsidRPr="006E3303" w:rsidRDefault="006E3303">
      <w:pPr>
        <w:spacing w:after="0"/>
        <w:ind w:left="-5"/>
        <w:rPr>
          <w:lang w:val="sv-SE"/>
        </w:rPr>
      </w:pPr>
      <w:r w:rsidRPr="006E3303">
        <w:rPr>
          <w:rFonts w:ascii="Calibri" w:eastAsia="Calibri" w:hAnsi="Calibri" w:cs="Calibri"/>
          <w:b/>
          <w:lang w:val="sv-SE"/>
        </w:rPr>
        <w:t xml:space="preserve">Biaya Kuliah </w:t>
      </w:r>
    </w:p>
    <w:p w14:paraId="244BE1EB" w14:textId="421384EE" w:rsidR="006E3303" w:rsidRPr="006E3303" w:rsidRDefault="006E3303">
      <w:pPr>
        <w:rPr>
          <w:lang w:val="sv-SE"/>
        </w:rPr>
      </w:pPr>
      <w:r w:rsidRPr="006E3303">
        <w:rPr>
          <w:lang w:val="sv-SE"/>
        </w:rPr>
        <w:t xml:space="preserve">Biaya kuliah rata-rata Rp </w:t>
      </w:r>
      <w:r w:rsidR="00015C03">
        <w:rPr>
          <w:lang w:val="sv-SE"/>
        </w:rPr>
        <w:t>8</w:t>
      </w:r>
      <w:r w:rsidRPr="006E3303">
        <w:rPr>
          <w:lang w:val="sv-SE"/>
        </w:rPr>
        <w:t>.</w:t>
      </w:r>
      <w:r w:rsidR="00015C03">
        <w:rPr>
          <w:lang w:val="sv-SE"/>
        </w:rPr>
        <w:t>0</w:t>
      </w:r>
      <w:r w:rsidRPr="006E3303">
        <w:rPr>
          <w:lang w:val="sv-SE"/>
        </w:rPr>
        <w:t xml:space="preserve">00.000/semester. Rincian biaya kuliah bisa ditanyakan pada Sekretariat Prodi MM. </w:t>
      </w:r>
    </w:p>
    <w:p w14:paraId="0E26C8F8" w14:textId="77777777" w:rsidR="006E3303" w:rsidRPr="006E3303" w:rsidRDefault="006E3303">
      <w:pPr>
        <w:spacing w:after="0"/>
        <w:rPr>
          <w:lang w:val="sv-SE"/>
        </w:rPr>
      </w:pPr>
      <w:r w:rsidRPr="006E3303">
        <w:rPr>
          <w:lang w:val="sv-SE"/>
        </w:rPr>
        <w:t xml:space="preserve"> </w:t>
      </w:r>
    </w:p>
    <w:p w14:paraId="00F88859" w14:textId="77777777" w:rsidR="006E3303" w:rsidRDefault="006E3303">
      <w:pPr>
        <w:pStyle w:val="Heading1"/>
        <w:ind w:left="-5"/>
      </w:pPr>
      <w:proofErr w:type="spellStart"/>
      <w:r>
        <w:t>Syarat-syarat</w:t>
      </w:r>
      <w:proofErr w:type="spellEnd"/>
      <w:r>
        <w:t xml:space="preserve"> </w:t>
      </w:r>
      <w:proofErr w:type="spellStart"/>
      <w:r>
        <w:t>pendaftaran</w:t>
      </w:r>
      <w:proofErr w:type="spellEnd"/>
      <w:r>
        <w:t xml:space="preserve"> </w:t>
      </w:r>
    </w:p>
    <w:p w14:paraId="59935EED" w14:textId="77777777" w:rsidR="006E3303" w:rsidRPr="006E3303" w:rsidRDefault="006E3303" w:rsidP="006E3303">
      <w:pPr>
        <w:numPr>
          <w:ilvl w:val="0"/>
          <w:numId w:val="3"/>
        </w:numPr>
        <w:spacing w:after="25" w:line="250" w:lineRule="auto"/>
        <w:ind w:hanging="480"/>
        <w:jc w:val="both"/>
        <w:rPr>
          <w:lang w:val="sv-SE"/>
        </w:rPr>
      </w:pPr>
      <w:r w:rsidRPr="006E3303">
        <w:rPr>
          <w:lang w:val="sv-SE"/>
        </w:rPr>
        <w:t xml:space="preserve">Minimal lulus </w:t>
      </w:r>
      <w:r w:rsidRPr="006E3303">
        <w:rPr>
          <w:rFonts w:ascii="Calibri" w:eastAsia="Calibri" w:hAnsi="Calibri" w:cs="Calibri"/>
          <w:b/>
          <w:lang w:val="sv-SE"/>
        </w:rPr>
        <w:t xml:space="preserve">Sarjana (S1) </w:t>
      </w:r>
      <w:r w:rsidRPr="006E3303">
        <w:rPr>
          <w:lang w:val="sv-SE"/>
        </w:rPr>
        <w:t xml:space="preserve">dari semua disiplin ilmu atau DIV dengan IPK minimal 2,75, baik </w:t>
      </w:r>
      <w:r w:rsidRPr="006E3303">
        <w:rPr>
          <w:rFonts w:ascii="Calibri" w:eastAsia="Calibri" w:hAnsi="Calibri" w:cs="Calibri"/>
          <w:i/>
          <w:lang w:val="sv-SE"/>
        </w:rPr>
        <w:t>fresh graduate</w:t>
      </w:r>
      <w:r w:rsidRPr="006E3303">
        <w:rPr>
          <w:lang w:val="sv-SE"/>
        </w:rPr>
        <w:t xml:space="preserve">, sudah/sedang bekerja, maupun belum bekerja. </w:t>
      </w:r>
    </w:p>
    <w:p w14:paraId="05AD8477" w14:textId="77777777" w:rsidR="006E3303" w:rsidRPr="006E3303" w:rsidRDefault="006E3303" w:rsidP="006E3303">
      <w:pPr>
        <w:numPr>
          <w:ilvl w:val="0"/>
          <w:numId w:val="3"/>
        </w:numPr>
        <w:spacing w:after="25" w:line="250" w:lineRule="auto"/>
        <w:ind w:hanging="480"/>
        <w:jc w:val="both"/>
        <w:rPr>
          <w:lang w:val="sv-SE"/>
        </w:rPr>
      </w:pPr>
      <w:r w:rsidRPr="006E3303">
        <w:rPr>
          <w:lang w:val="sv-SE"/>
        </w:rPr>
        <w:t xml:space="preserve">Bagi calon mahasiswa yang sedang bekerja, harus menyerahkan </w:t>
      </w:r>
      <w:r w:rsidRPr="006E3303">
        <w:rPr>
          <w:rFonts w:ascii="Calibri" w:eastAsia="Calibri" w:hAnsi="Calibri" w:cs="Calibri"/>
          <w:b/>
          <w:lang w:val="sv-SE"/>
        </w:rPr>
        <w:t>Surat Ijin Belajar</w:t>
      </w:r>
      <w:r w:rsidRPr="006E3303">
        <w:rPr>
          <w:lang w:val="sv-SE"/>
        </w:rPr>
        <w:t xml:space="preserve"> dari pimpinan lembaga di mana ia bekerja. </w:t>
      </w:r>
    </w:p>
    <w:p w14:paraId="6CBF8A6A" w14:textId="77777777" w:rsidR="006E3303" w:rsidRDefault="006E3303" w:rsidP="006E3303">
      <w:pPr>
        <w:numPr>
          <w:ilvl w:val="0"/>
          <w:numId w:val="3"/>
        </w:numPr>
        <w:spacing w:after="0" w:line="250" w:lineRule="auto"/>
        <w:ind w:hanging="480"/>
        <w:jc w:val="both"/>
      </w:pPr>
      <w:r w:rsidRPr="006E3303">
        <w:rPr>
          <w:lang w:val="sv-SE"/>
        </w:rPr>
        <w:t xml:space="preserve">Bagi calon mahasiswa Warga Negara Asing (WNA), diwajibkan juga untuk: Menyerahkan surat izin khusus dan fotocopy ijasah beserta surat pengesahan penyetaraan ijasah S1 dari Kedubes atau Konsulat Jenderal RI di negara asal calon mahasiswa. </w:t>
      </w:r>
      <w:proofErr w:type="spellStart"/>
      <w:r>
        <w:t>Menguasai</w:t>
      </w:r>
      <w:proofErr w:type="spellEnd"/>
      <w:r>
        <w:t xml:space="preserve"> </w:t>
      </w:r>
      <w:r>
        <w:rPr>
          <w:rFonts w:ascii="Calibri" w:eastAsia="Calibri" w:hAnsi="Calibri" w:cs="Calibri"/>
          <w:i/>
        </w:rPr>
        <w:t>bilingual</w:t>
      </w:r>
      <w:r>
        <w:t xml:space="preserve"> (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Inggris</w:t>
      </w:r>
      <w:proofErr w:type="spellEnd"/>
      <w:r>
        <w:t xml:space="preserve"> dan Bahasa Indonesia) </w:t>
      </w:r>
    </w:p>
    <w:p w14:paraId="0B2E05C3" w14:textId="77777777" w:rsidR="006E3303" w:rsidRDefault="006E3303">
      <w:pPr>
        <w:spacing w:after="0"/>
      </w:pPr>
      <w:r>
        <w:t xml:space="preserve"> </w:t>
      </w:r>
    </w:p>
    <w:p w14:paraId="7F9FCA0D" w14:textId="77777777" w:rsidR="006E3303" w:rsidRDefault="006E3303">
      <w:pPr>
        <w:spacing w:after="0"/>
        <w:ind w:left="-5"/>
      </w:pPr>
      <w:proofErr w:type="spellStart"/>
      <w:r>
        <w:rPr>
          <w:rFonts w:ascii="Calibri" w:eastAsia="Calibri" w:hAnsi="Calibri" w:cs="Calibri"/>
          <w:b/>
        </w:rPr>
        <w:t>Prosedur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Pendaftaran</w:t>
      </w:r>
      <w:proofErr w:type="spellEnd"/>
      <w:r>
        <w:rPr>
          <w:rFonts w:ascii="Calibri" w:eastAsia="Calibri" w:hAnsi="Calibri" w:cs="Calibri"/>
          <w:b/>
        </w:rPr>
        <w:t xml:space="preserve">: </w:t>
      </w:r>
    </w:p>
    <w:p w14:paraId="3017481D" w14:textId="77777777" w:rsidR="006E3303" w:rsidRDefault="006E3303" w:rsidP="006E3303">
      <w:pPr>
        <w:numPr>
          <w:ilvl w:val="0"/>
          <w:numId w:val="4"/>
        </w:numPr>
        <w:spacing w:after="25" w:line="250" w:lineRule="auto"/>
        <w:ind w:hanging="480"/>
        <w:jc w:val="both"/>
      </w:pPr>
      <w:r>
        <w:t xml:space="preserve">Calon mahasiswa </w:t>
      </w:r>
      <w:proofErr w:type="spellStart"/>
      <w:r>
        <w:t>menyetor</w:t>
      </w:r>
      <w:proofErr w:type="spellEnd"/>
      <w:r>
        <w:t>/</w:t>
      </w:r>
      <w:proofErr w:type="spellStart"/>
      <w:r>
        <w:t>mentransfer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pendaftaran</w:t>
      </w:r>
      <w:proofErr w:type="spellEnd"/>
      <w:r>
        <w:t xml:space="preserve"> dan </w:t>
      </w:r>
      <w:proofErr w:type="spellStart"/>
      <w:r>
        <w:t>seleksi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Rp 300.000 ke Bank Rakyat Indonesia (BRI) No. Rek. 1383.01.000001.30.0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Universitas </w:t>
      </w:r>
      <w:proofErr w:type="spellStart"/>
      <w:r>
        <w:t>Sanata</w:t>
      </w:r>
      <w:proofErr w:type="spellEnd"/>
      <w:r>
        <w:t xml:space="preserve"> Dharma, dengan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identitas</w:t>
      </w:r>
      <w:proofErr w:type="spellEnd"/>
      <w:r>
        <w:t xml:space="preserve"> dan </w:t>
      </w:r>
      <w:proofErr w:type="spellStart"/>
      <w:r>
        <w:t>menyebutkan</w:t>
      </w:r>
      <w:proofErr w:type="spellEnd"/>
      <w:r>
        <w:t xml:space="preserve">: </w:t>
      </w:r>
      <w:r>
        <w:rPr>
          <w:rFonts w:ascii="Times New Roman" w:eastAsia="Times New Roman" w:hAnsi="Times New Roman" w:cs="Times New Roman"/>
          <w:b/>
        </w:rPr>
        <w:t>“</w:t>
      </w:r>
      <w:proofErr w:type="spellStart"/>
      <w:r>
        <w:rPr>
          <w:rFonts w:ascii="Calibri" w:eastAsia="Calibri" w:hAnsi="Calibri" w:cs="Calibri"/>
          <w:b/>
        </w:rPr>
        <w:t>Aplikasi</w:t>
      </w:r>
      <w:proofErr w:type="spellEnd"/>
      <w:r>
        <w:rPr>
          <w:rFonts w:ascii="Calibri" w:eastAsia="Calibri" w:hAnsi="Calibri" w:cs="Calibri"/>
          <w:b/>
        </w:rPr>
        <w:t xml:space="preserve"> portal SPMB Online </w:t>
      </w:r>
      <w:proofErr w:type="gramStart"/>
      <w:r>
        <w:rPr>
          <w:rFonts w:ascii="Calibri" w:eastAsia="Calibri" w:hAnsi="Calibri" w:cs="Calibri"/>
          <w:b/>
        </w:rPr>
        <w:t>non IA Universitas</w:t>
      </w:r>
      <w:proofErr w:type="gram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Sanata</w:t>
      </w:r>
      <w:proofErr w:type="spellEnd"/>
      <w:r>
        <w:rPr>
          <w:rFonts w:ascii="Calibri" w:eastAsia="Calibri" w:hAnsi="Calibri" w:cs="Calibri"/>
          <w:b/>
        </w:rPr>
        <w:t xml:space="preserve"> Dharma</w:t>
      </w:r>
      <w:r>
        <w:rPr>
          <w:rFonts w:ascii="Times New Roman" w:eastAsia="Times New Roman" w:hAnsi="Times New Roman" w:cs="Times New Roman"/>
          <w:b/>
        </w:rPr>
        <w:t>”</w:t>
      </w:r>
      <w:r>
        <w:t xml:space="preserve">.  </w:t>
      </w:r>
    </w:p>
    <w:p w14:paraId="08364FE3" w14:textId="77777777" w:rsidR="006E3303" w:rsidRDefault="006E3303" w:rsidP="006E3303">
      <w:pPr>
        <w:numPr>
          <w:ilvl w:val="0"/>
          <w:numId w:val="4"/>
        </w:numPr>
        <w:spacing w:after="25" w:line="250" w:lineRule="auto"/>
        <w:ind w:hanging="480"/>
        <w:jc w:val="both"/>
      </w:pPr>
      <w:r>
        <w:t xml:space="preserve">Calon mahasiswa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</w:t>
      </w:r>
      <w:proofErr w:type="spellStart"/>
      <w:r>
        <w:t>pembayaran</w:t>
      </w:r>
      <w:proofErr w:type="spellEnd"/>
      <w:r>
        <w:t xml:space="preserve"> yang </w:t>
      </w:r>
      <w:proofErr w:type="spellStart"/>
      <w:r>
        <w:t>memuat</w:t>
      </w:r>
      <w:proofErr w:type="spellEnd"/>
      <w:r>
        <w:t xml:space="preserve"> </w:t>
      </w:r>
      <w:proofErr w:type="spellStart"/>
      <w:r>
        <w:t>kode</w:t>
      </w:r>
      <w:proofErr w:type="spellEnd"/>
      <w:r>
        <w:t xml:space="preserve"> </w:t>
      </w:r>
      <w:proofErr w:type="spellStart"/>
      <w:r>
        <w:t>pembayaran</w:t>
      </w:r>
      <w:proofErr w:type="spellEnd"/>
      <w:r>
        <w:t xml:space="preserve"> untuk login ke </w:t>
      </w:r>
      <w:proofErr w:type="spellStart"/>
      <w:r>
        <w:t>sistem</w:t>
      </w:r>
      <w:proofErr w:type="spellEnd"/>
      <w:r>
        <w:t xml:space="preserve"> PMB USD: </w:t>
      </w:r>
      <w:hyperlink r:id="rId6">
        <w:r>
          <w:rPr>
            <w:color w:val="0000FF"/>
            <w:u w:val="single" w:color="0000FF"/>
          </w:rPr>
          <w:t>https://pmb.usd.ac.id/s2/</w:t>
        </w:r>
      </w:hyperlink>
      <w:hyperlink r:id="rId7">
        <w:r>
          <w:t xml:space="preserve"> </w:t>
        </w:r>
      </w:hyperlink>
    </w:p>
    <w:p w14:paraId="26A378A8" w14:textId="77777777" w:rsidR="006E3303" w:rsidRPr="006E3303" w:rsidRDefault="006E3303" w:rsidP="006E3303">
      <w:pPr>
        <w:numPr>
          <w:ilvl w:val="0"/>
          <w:numId w:val="4"/>
        </w:numPr>
        <w:spacing w:after="25" w:line="250" w:lineRule="auto"/>
        <w:ind w:hanging="480"/>
        <w:jc w:val="both"/>
        <w:rPr>
          <w:lang w:val="sv-SE"/>
        </w:rPr>
      </w:pPr>
      <w:r w:rsidRPr="006E3303">
        <w:rPr>
          <w:lang w:val="sv-SE"/>
        </w:rPr>
        <w:lastRenderedPageBreak/>
        <w:t xml:space="preserve">Calon mahasiswa mendaftar online: Login pada alamat di atas dan mengisi formulir secara online, serta mengunggah file: </w:t>
      </w:r>
    </w:p>
    <w:p w14:paraId="6858798E" w14:textId="77777777" w:rsidR="006E3303" w:rsidRDefault="006E3303" w:rsidP="006E3303">
      <w:pPr>
        <w:numPr>
          <w:ilvl w:val="1"/>
          <w:numId w:val="4"/>
        </w:numPr>
        <w:spacing w:after="25" w:line="250" w:lineRule="auto"/>
        <w:ind w:hanging="480"/>
        <w:jc w:val="both"/>
      </w:pPr>
      <w:r>
        <w:t xml:space="preserve">Salinan </w:t>
      </w:r>
      <w:proofErr w:type="spellStart"/>
      <w:r>
        <w:t>Ijasah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keterajgan</w:t>
      </w:r>
      <w:proofErr w:type="spellEnd"/>
      <w:r>
        <w:t xml:space="preserve"> lulus S1 dan </w:t>
      </w:r>
      <w:proofErr w:type="spellStart"/>
      <w:r>
        <w:t>transkrip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dilegalisir</w:t>
      </w:r>
      <w:proofErr w:type="spellEnd"/>
      <w:r>
        <w:t xml:space="preserve">. </w:t>
      </w:r>
    </w:p>
    <w:p w14:paraId="253C2317" w14:textId="77777777" w:rsidR="006E3303" w:rsidRPr="006E3303" w:rsidRDefault="006E3303" w:rsidP="006E3303">
      <w:pPr>
        <w:numPr>
          <w:ilvl w:val="1"/>
          <w:numId w:val="4"/>
        </w:numPr>
        <w:spacing w:after="25" w:line="250" w:lineRule="auto"/>
        <w:ind w:hanging="480"/>
        <w:jc w:val="both"/>
        <w:rPr>
          <w:lang w:val="sv-SE"/>
        </w:rPr>
      </w:pPr>
      <w:r w:rsidRPr="006E3303">
        <w:rPr>
          <w:lang w:val="sv-SE"/>
        </w:rPr>
        <w:t xml:space="preserve">Surat motivasi (dengan menggunakan format yang tersedia). </w:t>
      </w:r>
    </w:p>
    <w:p w14:paraId="0F1AEF6B" w14:textId="77777777" w:rsidR="006E3303" w:rsidRPr="006E3303" w:rsidRDefault="006E3303" w:rsidP="006E3303">
      <w:pPr>
        <w:numPr>
          <w:ilvl w:val="0"/>
          <w:numId w:val="4"/>
        </w:numPr>
        <w:spacing w:after="25" w:line="250" w:lineRule="auto"/>
        <w:ind w:hanging="480"/>
        <w:jc w:val="both"/>
        <w:rPr>
          <w:lang w:val="sv-SE"/>
        </w:rPr>
      </w:pPr>
      <w:r w:rsidRPr="006E3303">
        <w:rPr>
          <w:lang w:val="sv-SE"/>
        </w:rPr>
        <w:t>Calon mahasiswa menghubungi sekretariat program studi Magister Manajemen untuk dijadwalkan Tes Potensi Manajemen (TPM) dan wawancara (</w:t>
      </w:r>
      <w:r w:rsidRPr="006E3303">
        <w:rPr>
          <w:rFonts w:ascii="Calibri" w:eastAsia="Calibri" w:hAnsi="Calibri" w:cs="Calibri"/>
          <w:b/>
          <w:color w:val="0070C0"/>
          <w:lang w:val="sv-SE"/>
        </w:rPr>
        <w:t>Sekretariat MM USD - 085743864887/Ibu Dhanniek</w:t>
      </w:r>
      <w:r w:rsidRPr="006E3303">
        <w:rPr>
          <w:lang w:val="sv-SE"/>
        </w:rPr>
        <w:t xml:space="preserve">) </w:t>
      </w:r>
    </w:p>
    <w:p w14:paraId="175F88FB" w14:textId="77777777" w:rsidR="006E3303" w:rsidRPr="006E3303" w:rsidRDefault="006E3303" w:rsidP="006E3303">
      <w:pPr>
        <w:numPr>
          <w:ilvl w:val="0"/>
          <w:numId w:val="4"/>
        </w:numPr>
        <w:spacing w:after="25" w:line="250" w:lineRule="auto"/>
        <w:ind w:hanging="480"/>
        <w:jc w:val="both"/>
        <w:rPr>
          <w:lang w:val="sv-SE"/>
        </w:rPr>
      </w:pPr>
      <w:r w:rsidRPr="006E3303">
        <w:rPr>
          <w:lang w:val="sv-SE"/>
        </w:rPr>
        <w:t xml:space="preserve">Calon mahasiswa yang lolos seleksi akan menerima SK PMB yang berisi  informasi tentang pengurusan administrasi  akademik. </w:t>
      </w:r>
    </w:p>
    <w:p w14:paraId="4716C5FF" w14:textId="633F9F5B" w:rsidR="006E3303" w:rsidRPr="006E3303" w:rsidRDefault="006E3303" w:rsidP="006E3303">
      <w:pPr>
        <w:numPr>
          <w:ilvl w:val="0"/>
          <w:numId w:val="4"/>
        </w:numPr>
        <w:spacing w:after="25" w:line="250" w:lineRule="auto"/>
        <w:ind w:hanging="480"/>
        <w:jc w:val="both"/>
        <w:rPr>
          <w:lang w:val="sv-SE"/>
        </w:rPr>
      </w:pPr>
      <w:r w:rsidRPr="006E3303">
        <w:rPr>
          <w:lang w:val="sv-SE"/>
        </w:rPr>
        <w:t>Kegiatan akademik akan dimulai  hari Senin tanggal 2</w:t>
      </w:r>
      <w:r w:rsidR="004003E2">
        <w:rPr>
          <w:lang w:val="sv-SE"/>
        </w:rPr>
        <w:t>6</w:t>
      </w:r>
      <w:r w:rsidRPr="006E3303">
        <w:rPr>
          <w:lang w:val="sv-SE"/>
        </w:rPr>
        <w:t xml:space="preserve"> Agustus 202</w:t>
      </w:r>
      <w:r w:rsidR="004003E2">
        <w:rPr>
          <w:lang w:val="sv-SE"/>
        </w:rPr>
        <w:t>4</w:t>
      </w:r>
      <w:r w:rsidRPr="006E3303">
        <w:rPr>
          <w:lang w:val="sv-SE"/>
        </w:rPr>
        <w:t xml:space="preserve">. </w:t>
      </w:r>
    </w:p>
    <w:p w14:paraId="4FB6A60C" w14:textId="77777777" w:rsidR="006E3303" w:rsidRPr="006E3303" w:rsidRDefault="006E3303">
      <w:pPr>
        <w:spacing w:after="0"/>
        <w:rPr>
          <w:lang w:val="sv-SE"/>
        </w:rPr>
      </w:pPr>
      <w:r w:rsidRPr="006E3303">
        <w:rPr>
          <w:lang w:val="sv-SE"/>
        </w:rPr>
        <w:t xml:space="preserve"> </w:t>
      </w:r>
    </w:p>
    <w:p w14:paraId="2D0CEF1B" w14:textId="77777777" w:rsidR="006E3303" w:rsidRDefault="006E3303">
      <w:pPr>
        <w:pStyle w:val="Heading1"/>
        <w:ind w:left="-5"/>
      </w:pPr>
      <w:r>
        <w:t xml:space="preserve">Waktu </w:t>
      </w:r>
      <w:proofErr w:type="spellStart"/>
      <w:r>
        <w:t>Pendaftaran</w:t>
      </w:r>
      <w:proofErr w:type="spellEnd"/>
      <w:r>
        <w:t xml:space="preserve"> dan </w:t>
      </w:r>
      <w:proofErr w:type="spellStart"/>
      <w:r>
        <w:t>Seleksi</w:t>
      </w:r>
      <w:proofErr w:type="spellEnd"/>
      <w:r>
        <w:t xml:space="preserve"> </w:t>
      </w:r>
    </w:p>
    <w:p w14:paraId="643DA2FE" w14:textId="77777777" w:rsidR="006E3303" w:rsidRDefault="006E3303">
      <w:pPr>
        <w:spacing w:after="0"/>
      </w:pPr>
      <w:r>
        <w:t xml:space="preserve"> </w:t>
      </w:r>
    </w:p>
    <w:p w14:paraId="1AD15E9F" w14:textId="77777777" w:rsidR="004003E2" w:rsidRDefault="004003E2" w:rsidP="004003E2">
      <w:pPr>
        <w:numPr>
          <w:ilvl w:val="0"/>
          <w:numId w:val="6"/>
        </w:numPr>
        <w:spacing w:after="31" w:line="250" w:lineRule="auto"/>
        <w:ind w:hanging="360"/>
        <w:jc w:val="both"/>
      </w:pPr>
      <w:proofErr w:type="spellStart"/>
      <w:r>
        <w:t>Gelombang</w:t>
      </w:r>
      <w:proofErr w:type="spellEnd"/>
      <w:r>
        <w:t xml:space="preserve"> </w:t>
      </w:r>
      <w:proofErr w:type="gramStart"/>
      <w:r>
        <w:t>I :</w:t>
      </w:r>
      <w:proofErr w:type="gramEnd"/>
      <w:r>
        <w:t xml:space="preserve"> 1 September – 30 Oktober 2023 </w:t>
      </w:r>
    </w:p>
    <w:p w14:paraId="6D27B733" w14:textId="77777777" w:rsidR="004003E2" w:rsidRDefault="004003E2" w:rsidP="004003E2">
      <w:pPr>
        <w:numPr>
          <w:ilvl w:val="0"/>
          <w:numId w:val="6"/>
        </w:numPr>
        <w:spacing w:after="31" w:line="250" w:lineRule="auto"/>
        <w:ind w:hanging="360"/>
        <w:jc w:val="both"/>
      </w:pPr>
      <w:proofErr w:type="spellStart"/>
      <w:r>
        <w:t>Gelombang</w:t>
      </w:r>
      <w:proofErr w:type="spellEnd"/>
      <w:r>
        <w:t xml:space="preserve"> </w:t>
      </w:r>
      <w:proofErr w:type="gramStart"/>
      <w:r>
        <w:t>II :</w:t>
      </w:r>
      <w:proofErr w:type="gramEnd"/>
      <w:r>
        <w:t xml:space="preserve"> 31 Oktober </w:t>
      </w:r>
      <w:r>
        <w:rPr>
          <w:rFonts w:ascii="Calibri" w:eastAsia="Calibri" w:hAnsi="Calibri" w:cs="Calibri"/>
        </w:rPr>
        <w:t>–</w:t>
      </w:r>
      <w:r>
        <w:t xml:space="preserve"> 16 </w:t>
      </w:r>
      <w:proofErr w:type="spellStart"/>
      <w:r>
        <w:t>Desember</w:t>
      </w:r>
      <w:proofErr w:type="spellEnd"/>
      <w:r>
        <w:t xml:space="preserve"> 2023 </w:t>
      </w:r>
    </w:p>
    <w:p w14:paraId="27AC1DA2" w14:textId="77777777" w:rsidR="004003E2" w:rsidRDefault="004003E2" w:rsidP="004003E2">
      <w:pPr>
        <w:numPr>
          <w:ilvl w:val="0"/>
          <w:numId w:val="6"/>
        </w:numPr>
        <w:spacing w:after="31" w:line="250" w:lineRule="auto"/>
        <w:ind w:hanging="360"/>
        <w:jc w:val="both"/>
      </w:pPr>
      <w:proofErr w:type="spellStart"/>
      <w:r>
        <w:t>Gelombang</w:t>
      </w:r>
      <w:proofErr w:type="spellEnd"/>
      <w:r>
        <w:t xml:space="preserve"> </w:t>
      </w:r>
      <w:proofErr w:type="gramStart"/>
      <w:r>
        <w:t>III :</w:t>
      </w:r>
      <w:proofErr w:type="gramEnd"/>
      <w:r>
        <w:t xml:space="preserve"> 17 </w:t>
      </w:r>
      <w:proofErr w:type="spellStart"/>
      <w:r>
        <w:t>Desember</w:t>
      </w:r>
      <w:proofErr w:type="spellEnd"/>
      <w:r>
        <w:t xml:space="preserve"> 2023 </w:t>
      </w:r>
      <w:r>
        <w:rPr>
          <w:rFonts w:ascii="Calibri" w:eastAsia="Calibri" w:hAnsi="Calibri" w:cs="Calibri"/>
        </w:rPr>
        <w:t>–</w:t>
      </w:r>
      <w:r>
        <w:t xml:space="preserve"> 26 Januari 2024 </w:t>
      </w:r>
    </w:p>
    <w:p w14:paraId="10F99E4E" w14:textId="77777777" w:rsidR="004003E2" w:rsidRDefault="004003E2" w:rsidP="004003E2">
      <w:pPr>
        <w:numPr>
          <w:ilvl w:val="0"/>
          <w:numId w:val="6"/>
        </w:numPr>
        <w:spacing w:after="31" w:line="250" w:lineRule="auto"/>
        <w:ind w:hanging="360"/>
        <w:jc w:val="both"/>
      </w:pPr>
      <w:proofErr w:type="spellStart"/>
      <w:r>
        <w:t>Gelombang</w:t>
      </w:r>
      <w:proofErr w:type="spellEnd"/>
      <w:r>
        <w:t xml:space="preserve"> </w:t>
      </w:r>
      <w:proofErr w:type="gramStart"/>
      <w:r>
        <w:t>IV :</w:t>
      </w:r>
      <w:proofErr w:type="gramEnd"/>
      <w:r>
        <w:t xml:space="preserve"> 1 Maret </w:t>
      </w:r>
      <w:r>
        <w:rPr>
          <w:rFonts w:ascii="Calibri" w:eastAsia="Calibri" w:hAnsi="Calibri" w:cs="Calibri"/>
        </w:rPr>
        <w:t>–</w:t>
      </w:r>
      <w:r>
        <w:t xml:space="preserve"> 19 April 2024 </w:t>
      </w:r>
    </w:p>
    <w:p w14:paraId="533AD0A1" w14:textId="77777777" w:rsidR="004003E2" w:rsidRDefault="004003E2" w:rsidP="004003E2">
      <w:pPr>
        <w:numPr>
          <w:ilvl w:val="0"/>
          <w:numId w:val="6"/>
        </w:numPr>
        <w:spacing w:after="32" w:line="250" w:lineRule="auto"/>
        <w:ind w:hanging="360"/>
        <w:jc w:val="both"/>
      </w:pPr>
      <w:proofErr w:type="spellStart"/>
      <w:r>
        <w:t>Gelombang</w:t>
      </w:r>
      <w:proofErr w:type="spellEnd"/>
      <w:r>
        <w:t xml:space="preserve"> </w:t>
      </w:r>
      <w:proofErr w:type="gramStart"/>
      <w:r>
        <w:t>V :</w:t>
      </w:r>
      <w:proofErr w:type="gramEnd"/>
      <w:r>
        <w:t xml:space="preserve"> 19 April </w:t>
      </w:r>
      <w:r>
        <w:rPr>
          <w:rFonts w:ascii="Calibri" w:eastAsia="Calibri" w:hAnsi="Calibri" w:cs="Calibri"/>
        </w:rPr>
        <w:t>–</w:t>
      </w:r>
      <w:r>
        <w:t xml:space="preserve"> 21 Juni 2024 </w:t>
      </w:r>
    </w:p>
    <w:p w14:paraId="12629678" w14:textId="77777777" w:rsidR="004003E2" w:rsidRDefault="004003E2" w:rsidP="004003E2">
      <w:pPr>
        <w:numPr>
          <w:ilvl w:val="0"/>
          <w:numId w:val="6"/>
        </w:numPr>
        <w:spacing w:after="136" w:line="250" w:lineRule="auto"/>
        <w:ind w:hanging="360"/>
        <w:jc w:val="both"/>
      </w:pPr>
      <w:proofErr w:type="spellStart"/>
      <w:r>
        <w:t>Gelombang</w:t>
      </w:r>
      <w:proofErr w:type="spellEnd"/>
      <w:r>
        <w:t xml:space="preserve"> </w:t>
      </w:r>
      <w:proofErr w:type="gramStart"/>
      <w:r>
        <w:t>VI :</w:t>
      </w:r>
      <w:proofErr w:type="gramEnd"/>
      <w:r>
        <w:t xml:space="preserve"> 21 Juni </w:t>
      </w:r>
      <w:r>
        <w:rPr>
          <w:rFonts w:ascii="Calibri" w:eastAsia="Calibri" w:hAnsi="Calibri" w:cs="Calibri"/>
        </w:rPr>
        <w:t>–</w:t>
      </w:r>
      <w:r>
        <w:t xml:space="preserve"> 9 Agustus 2024 </w:t>
      </w:r>
    </w:p>
    <w:p w14:paraId="697C46B9" w14:textId="77777777" w:rsidR="006E3303" w:rsidRDefault="006E3303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5FB203D1" w14:textId="77777777" w:rsidR="006E3303" w:rsidRPr="006E3303" w:rsidRDefault="006E3303">
      <w:pPr>
        <w:spacing w:after="0"/>
        <w:rPr>
          <w:lang w:val="sv-SE"/>
        </w:rPr>
      </w:pPr>
      <w:r w:rsidRPr="006E3303">
        <w:rPr>
          <w:rFonts w:ascii="Times New Roman" w:eastAsia="Times New Roman" w:hAnsi="Times New Roman" w:cs="Times New Roman"/>
          <w:lang w:val="sv-SE"/>
        </w:rPr>
        <w:t>Tes seleksi masuk: Tes Potensi Manajemen (TPM) dan wawancara.</w:t>
      </w:r>
      <w:r w:rsidRPr="006E3303">
        <w:rPr>
          <w:lang w:val="sv-SE"/>
        </w:rPr>
        <w:t xml:space="preserve"> </w:t>
      </w:r>
    </w:p>
    <w:p w14:paraId="4B49563F" w14:textId="77777777" w:rsidR="006E3303" w:rsidRPr="006E3303" w:rsidRDefault="006E3303">
      <w:pPr>
        <w:spacing w:after="0"/>
        <w:rPr>
          <w:lang w:val="sv-SE"/>
        </w:rPr>
      </w:pPr>
      <w:r w:rsidRPr="006E3303">
        <w:rPr>
          <w:rFonts w:ascii="Times New Roman" w:eastAsia="Times New Roman" w:hAnsi="Times New Roman" w:cs="Times New Roman"/>
          <w:lang w:val="sv-SE"/>
        </w:rPr>
        <w:t xml:space="preserve">     </w:t>
      </w:r>
    </w:p>
    <w:p w14:paraId="577E8940" w14:textId="77777777" w:rsidR="006E3303" w:rsidRPr="006E3303" w:rsidRDefault="006E3303">
      <w:pPr>
        <w:spacing w:after="0"/>
        <w:rPr>
          <w:lang w:val="sv-SE"/>
        </w:rPr>
      </w:pPr>
      <w:r w:rsidRPr="006E3303">
        <w:rPr>
          <w:lang w:val="sv-SE"/>
        </w:rPr>
        <w:t xml:space="preserve"> </w:t>
      </w:r>
    </w:p>
    <w:p w14:paraId="73B8F52E" w14:textId="77777777" w:rsidR="00687B96" w:rsidRPr="006E3303" w:rsidRDefault="00687B96">
      <w:pPr>
        <w:rPr>
          <w:lang w:val="sv-SE"/>
        </w:rPr>
      </w:pPr>
    </w:p>
    <w:sectPr w:rsidR="00687B96" w:rsidRPr="006E3303" w:rsidSect="004E2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C536E"/>
    <w:multiLevelType w:val="hybridMultilevel"/>
    <w:tmpl w:val="B50295A0"/>
    <w:lvl w:ilvl="0" w:tplc="9D02FDE8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94603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8A0F3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D2236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26C89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AA1B9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BECCA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163A2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C015C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E32177"/>
    <w:multiLevelType w:val="hybridMultilevel"/>
    <w:tmpl w:val="167E2C96"/>
    <w:lvl w:ilvl="0" w:tplc="BF24791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82733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CC7AD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9A5EC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1E87F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ACD73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DC452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127F3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04185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D70E97"/>
    <w:multiLevelType w:val="hybridMultilevel"/>
    <w:tmpl w:val="C48E0012"/>
    <w:lvl w:ilvl="0" w:tplc="1E96C5A4">
      <w:start w:val="1"/>
      <w:numFmt w:val="decimal"/>
      <w:lvlText w:val="%1."/>
      <w:lvlJc w:val="left"/>
      <w:pPr>
        <w:ind w:left="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92AB96">
      <w:start w:val="1"/>
      <w:numFmt w:val="lowerLetter"/>
      <w:lvlText w:val="%2."/>
      <w:lvlJc w:val="left"/>
      <w:pPr>
        <w:ind w:left="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1EDEC2">
      <w:start w:val="1"/>
      <w:numFmt w:val="lowerRoman"/>
      <w:lvlText w:val="%3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782D34">
      <w:start w:val="1"/>
      <w:numFmt w:val="decimal"/>
      <w:lvlText w:val="%4"/>
      <w:lvlJc w:val="left"/>
      <w:pPr>
        <w:ind w:left="2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20A136">
      <w:start w:val="1"/>
      <w:numFmt w:val="lowerLetter"/>
      <w:lvlText w:val="%5"/>
      <w:lvlJc w:val="left"/>
      <w:pPr>
        <w:ind w:left="3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E829C8">
      <w:start w:val="1"/>
      <w:numFmt w:val="lowerRoman"/>
      <w:lvlText w:val="%6"/>
      <w:lvlJc w:val="left"/>
      <w:pPr>
        <w:ind w:left="3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CCD0C6">
      <w:start w:val="1"/>
      <w:numFmt w:val="decimal"/>
      <w:lvlText w:val="%7"/>
      <w:lvlJc w:val="left"/>
      <w:pPr>
        <w:ind w:left="4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D0074E">
      <w:start w:val="1"/>
      <w:numFmt w:val="lowerLetter"/>
      <w:lvlText w:val="%8"/>
      <w:lvlJc w:val="left"/>
      <w:pPr>
        <w:ind w:left="5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FE7B7E">
      <w:start w:val="1"/>
      <w:numFmt w:val="lowerRoman"/>
      <w:lvlText w:val="%9"/>
      <w:lvlJc w:val="left"/>
      <w:pPr>
        <w:ind w:left="5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E403A2"/>
    <w:multiLevelType w:val="hybridMultilevel"/>
    <w:tmpl w:val="1E806C54"/>
    <w:lvl w:ilvl="0" w:tplc="3D28B878">
      <w:start w:val="1"/>
      <w:numFmt w:val="decimal"/>
      <w:lvlText w:val="%1."/>
      <w:lvlJc w:val="left"/>
      <w:pPr>
        <w:ind w:left="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A8CF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404FD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6EA8E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4AA0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36358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5AAAE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464FA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4C1B5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E4D546E"/>
    <w:multiLevelType w:val="hybridMultilevel"/>
    <w:tmpl w:val="AB544B4A"/>
    <w:lvl w:ilvl="0" w:tplc="BD260B2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AE5AF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CC47D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62D65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58B85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E4752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88090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3A62C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A4D4E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6920439"/>
    <w:multiLevelType w:val="hybridMultilevel"/>
    <w:tmpl w:val="77682D46"/>
    <w:lvl w:ilvl="0" w:tplc="2760F17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348C7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9A83B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D8619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5CBFC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000BF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66EEB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823A5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824AE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1070216">
    <w:abstractNumId w:val="4"/>
  </w:num>
  <w:num w:numId="2" w16cid:durableId="956527763">
    <w:abstractNumId w:val="0"/>
  </w:num>
  <w:num w:numId="3" w16cid:durableId="813792604">
    <w:abstractNumId w:val="3"/>
  </w:num>
  <w:num w:numId="4" w16cid:durableId="1338460055">
    <w:abstractNumId w:val="2"/>
  </w:num>
  <w:num w:numId="5" w16cid:durableId="2051294324">
    <w:abstractNumId w:val="1"/>
  </w:num>
  <w:num w:numId="6" w16cid:durableId="19902087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303"/>
    <w:rsid w:val="00015C03"/>
    <w:rsid w:val="00226F61"/>
    <w:rsid w:val="004003E2"/>
    <w:rsid w:val="00687B96"/>
    <w:rsid w:val="006E3303"/>
    <w:rsid w:val="00781D17"/>
    <w:rsid w:val="00A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450EE"/>
  <w15:chartTrackingRefBased/>
  <w15:docId w15:val="{FA9EC56E-8842-4FFB-B147-A4C20659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6E3303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3303"/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mb.usd.ac.id/s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mb.usd.ac.id/s2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Titus O. Kusumajati</dc:creator>
  <cp:keywords/>
  <dc:description/>
  <cp:lastModifiedBy>Titus O. Kusumajati</cp:lastModifiedBy>
  <cp:revision>4</cp:revision>
  <dcterms:created xsi:type="dcterms:W3CDTF">2023-10-16T03:45:00Z</dcterms:created>
  <dcterms:modified xsi:type="dcterms:W3CDTF">2023-10-16T04:35:00Z</dcterms:modified>
</cp:coreProperties>
</file>